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CC26E8" w:rsidRPr="00930EC2" w:rsidP="00051938" w14:paraId="54E611A4" w14:textId="39A7978D">
      <w:pPr>
        <w:tabs>
          <w:tab w:val="left" w:pos="6236"/>
        </w:tabs>
        <w:spacing w:before="240" w:after="120" w:line="240" w:lineRule="exact"/>
        <w:ind w:right="-142"/>
        <w:jc w:val="center"/>
        <w:rPr>
          <w:b/>
          <w:bCs/>
          <w:sz w:val="32"/>
          <w:szCs w:val="32"/>
        </w:rPr>
      </w:pPr>
      <w:r w:rsidRPr="00930EC2">
        <w:rPr>
          <w:rFonts w:hint="cs"/>
          <w:b/>
          <w:bCs/>
          <w:sz w:val="32"/>
          <w:szCs w:val="32"/>
          <w:rtl/>
        </w:rPr>
        <w:t>בקש</w:t>
      </w:r>
      <w:r>
        <w:rPr>
          <w:rFonts w:hint="cs"/>
          <w:b/>
          <w:bCs/>
          <w:sz w:val="32"/>
          <w:szCs w:val="32"/>
          <w:rtl/>
        </w:rPr>
        <w:t>ת</w:t>
      </w:r>
      <w:r w:rsidRPr="00930EC2">
        <w:rPr>
          <w:rFonts w:hint="cs"/>
          <w:b/>
          <w:bCs/>
          <w:sz w:val="32"/>
          <w:szCs w:val="32"/>
          <w:rtl/>
        </w:rPr>
        <w:t xml:space="preserve"> </w:t>
      </w:r>
      <w:r w:rsidRPr="00930EC2" w:rsidR="001D213E">
        <w:rPr>
          <w:rFonts w:hint="cs"/>
          <w:b/>
          <w:bCs/>
          <w:sz w:val="32"/>
          <w:szCs w:val="32"/>
          <w:rtl/>
        </w:rPr>
        <w:t>משיכ</w:t>
      </w:r>
      <w:r>
        <w:rPr>
          <w:rFonts w:hint="cs"/>
          <w:b/>
          <w:bCs/>
          <w:sz w:val="32"/>
          <w:szCs w:val="32"/>
          <w:rtl/>
        </w:rPr>
        <w:t>ה</w:t>
      </w:r>
      <w:r w:rsidRPr="00930EC2" w:rsidR="001D213E">
        <w:rPr>
          <w:rFonts w:hint="cs"/>
          <w:b/>
          <w:bCs/>
          <w:sz w:val="32"/>
          <w:szCs w:val="32"/>
          <w:rtl/>
        </w:rPr>
        <w:t xml:space="preserve"> </w:t>
      </w:r>
      <w:r w:rsidRPr="00930EC2" w:rsidR="00027851">
        <w:rPr>
          <w:rFonts w:hint="cs"/>
          <w:b/>
          <w:bCs/>
          <w:sz w:val="32"/>
          <w:szCs w:val="32"/>
          <w:rtl/>
        </w:rPr>
        <w:t>מקרן השתלמות</w:t>
      </w:r>
      <w:r w:rsidRPr="00930EC2" w:rsidR="0065658B">
        <w:rPr>
          <w:rFonts w:hint="cs"/>
          <w:b/>
          <w:bCs/>
          <w:sz w:val="28"/>
          <w:szCs w:val="28"/>
          <w:rtl/>
        </w:rPr>
        <w:t xml:space="preserve"> </w:t>
      </w:r>
    </w:p>
    <w:p w:rsidR="001D213E" w:rsidRPr="00D60298" w:rsidP="009C1CED" w14:paraId="3206051C" w14:textId="77777777">
      <w:pPr>
        <w:numPr>
          <w:ilvl w:val="0"/>
          <w:numId w:val="5"/>
        </w:numPr>
        <w:spacing w:before="120" w:after="120" w:line="240" w:lineRule="exact"/>
        <w:ind w:left="141" w:right="-142" w:hanging="283"/>
        <w:rPr>
          <w:szCs w:val="24"/>
        </w:rPr>
      </w:pPr>
      <w:r w:rsidRPr="00D60298">
        <w:rPr>
          <w:rFonts w:hint="cs"/>
          <w:b/>
          <w:bCs/>
          <w:szCs w:val="24"/>
          <w:rtl/>
        </w:rPr>
        <w:t>פרטי</w:t>
      </w:r>
      <w:r w:rsidRPr="00D60298" w:rsidR="00767A57">
        <w:rPr>
          <w:rFonts w:hint="cs"/>
          <w:b/>
          <w:bCs/>
          <w:szCs w:val="24"/>
          <w:rtl/>
        </w:rPr>
        <w:t xml:space="preserve"> העמית</w:t>
      </w:r>
      <w:r w:rsidRPr="00D60298">
        <w:rPr>
          <w:rFonts w:hint="cs"/>
          <w:szCs w:val="24"/>
          <w:rtl/>
        </w:rPr>
        <w:t>:</w:t>
      </w:r>
    </w:p>
    <w:tbl>
      <w:tblPr>
        <w:bidiVisual/>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6"/>
        <w:gridCol w:w="3266"/>
        <w:gridCol w:w="1417"/>
        <w:gridCol w:w="1701"/>
        <w:gridCol w:w="1573"/>
      </w:tblGrid>
      <w:tr w14:paraId="5A4EA5AC" w14:textId="77777777" w:rsidTr="00046778">
        <w:tblPrEx>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2"/>
        </w:trPr>
        <w:tc>
          <w:tcPr>
            <w:tcW w:w="2110" w:type="dxa"/>
            <w:shd w:val="clear" w:color="auto" w:fill="auto"/>
          </w:tcPr>
          <w:p w:rsidR="00637DA1" w:rsidRPr="00046778" w:rsidP="00046778" w14:paraId="2BFEDFB6" w14:textId="4CBC8E39">
            <w:pPr>
              <w:spacing w:line="240" w:lineRule="exact"/>
              <w:ind w:right="-142"/>
              <w:jc w:val="center"/>
              <w:rPr>
                <w:szCs w:val="22"/>
                <w:rtl/>
              </w:rPr>
            </w:pPr>
            <w:r w:rsidRPr="00046778">
              <w:rPr>
                <w:rFonts w:hint="cs"/>
                <w:szCs w:val="22"/>
                <w:rtl/>
              </w:rPr>
              <w:t>מספר תעודת זהות</w:t>
            </w:r>
            <w:r>
              <w:rPr>
                <w:rStyle w:val="FootnoteReference"/>
                <w:szCs w:val="22"/>
                <w:rtl/>
              </w:rPr>
              <w:footnoteReference w:id="2"/>
            </w:r>
          </w:p>
        </w:tc>
        <w:tc>
          <w:tcPr>
            <w:tcW w:w="3266" w:type="dxa"/>
            <w:shd w:val="clear" w:color="auto" w:fill="auto"/>
          </w:tcPr>
          <w:p w:rsidR="00637DA1" w:rsidRPr="00046778" w:rsidP="00046778" w14:paraId="6BD9091B" w14:textId="6EDAFFD0">
            <w:pPr>
              <w:spacing w:line="240" w:lineRule="exact"/>
              <w:ind w:right="-142"/>
              <w:jc w:val="center"/>
              <w:rPr>
                <w:szCs w:val="22"/>
                <w:rtl/>
              </w:rPr>
            </w:pPr>
            <w:r>
              <w:rPr>
                <w:rFonts w:hint="cs"/>
                <w:szCs w:val="22"/>
                <w:rtl/>
              </w:rPr>
              <w:t>שם מלא</w:t>
            </w:r>
          </w:p>
        </w:tc>
        <w:tc>
          <w:tcPr>
            <w:tcW w:w="1417" w:type="dxa"/>
            <w:shd w:val="clear" w:color="auto" w:fill="auto"/>
          </w:tcPr>
          <w:p w:rsidR="00637DA1" w:rsidRPr="00046778" w:rsidP="00046778" w14:paraId="003F2F4C" w14:textId="28116AEB">
            <w:pPr>
              <w:spacing w:line="240" w:lineRule="exact"/>
              <w:ind w:right="-142"/>
              <w:jc w:val="center"/>
              <w:rPr>
                <w:szCs w:val="22"/>
                <w:rtl/>
              </w:rPr>
            </w:pPr>
            <w:r>
              <w:rPr>
                <w:rFonts w:hint="cs"/>
                <w:szCs w:val="22"/>
                <w:rtl/>
              </w:rPr>
              <w:t>מין</w:t>
            </w:r>
          </w:p>
        </w:tc>
        <w:tc>
          <w:tcPr>
            <w:tcW w:w="1687" w:type="dxa"/>
            <w:shd w:val="clear" w:color="auto" w:fill="auto"/>
          </w:tcPr>
          <w:p w:rsidR="00637DA1" w:rsidRPr="00046778" w:rsidP="00046778" w14:paraId="13062C09" w14:textId="360E9E28">
            <w:pPr>
              <w:spacing w:line="240" w:lineRule="exact"/>
              <w:ind w:right="-142"/>
              <w:jc w:val="center"/>
              <w:rPr>
                <w:szCs w:val="22"/>
                <w:rtl/>
              </w:rPr>
            </w:pPr>
            <w:r>
              <w:rPr>
                <w:rFonts w:hint="cs"/>
                <w:szCs w:val="22"/>
                <w:rtl/>
              </w:rPr>
              <w:t>תאריך לידה</w:t>
            </w:r>
          </w:p>
        </w:tc>
        <w:tc>
          <w:tcPr>
            <w:tcW w:w="1573" w:type="dxa"/>
            <w:shd w:val="clear" w:color="auto" w:fill="auto"/>
          </w:tcPr>
          <w:p w:rsidR="00637DA1" w:rsidRPr="00046778" w:rsidP="00046778" w14:paraId="6ED41C4D" w14:textId="6D58D8B9">
            <w:pPr>
              <w:spacing w:line="240" w:lineRule="exact"/>
              <w:ind w:right="-142"/>
              <w:jc w:val="center"/>
              <w:rPr>
                <w:szCs w:val="22"/>
                <w:rtl/>
              </w:rPr>
            </w:pPr>
            <w:r>
              <w:rPr>
                <w:rFonts w:hint="cs"/>
                <w:szCs w:val="22"/>
                <w:rtl/>
              </w:rPr>
              <w:t>נייד</w:t>
            </w:r>
          </w:p>
        </w:tc>
      </w:tr>
      <w:tr w14:paraId="214A7AC4" w14:textId="77777777" w:rsidTr="00046778">
        <w:tblPrEx>
          <w:tblW w:w="0" w:type="auto"/>
          <w:tblInd w:w="141" w:type="dxa"/>
          <w:tblLayout w:type="fixed"/>
          <w:tblLook w:val="04A0"/>
        </w:tblPrEx>
        <w:trPr>
          <w:trHeight w:val="602"/>
        </w:trPr>
        <w:tc>
          <w:tcPr>
            <w:tcW w:w="2116" w:type="dxa"/>
            <w:shd w:val="clear" w:color="auto" w:fill="auto"/>
          </w:tcPr>
          <w:p w:rsidR="00046778" w:rsidRPr="00821440" w:rsidP="00930EC2" w14:paraId="08B02396" w14:textId="77777777">
            <w:pPr>
              <w:spacing w:line="240" w:lineRule="exact"/>
              <w:ind w:right="-142"/>
              <w:rPr>
                <w:sz w:val="18"/>
                <w:szCs w:val="18"/>
                <w:rtl/>
              </w:rPr>
            </w:pPr>
          </w:p>
        </w:tc>
        <w:tc>
          <w:tcPr>
            <w:tcW w:w="3260" w:type="dxa"/>
            <w:shd w:val="clear" w:color="auto" w:fill="auto"/>
          </w:tcPr>
          <w:p w:rsidR="00046778" w:rsidRPr="00821440" w:rsidP="00D13057" w14:paraId="6851D861" w14:textId="77777777">
            <w:pPr>
              <w:spacing w:line="240" w:lineRule="exact"/>
              <w:ind w:right="-142"/>
              <w:rPr>
                <w:sz w:val="18"/>
                <w:szCs w:val="18"/>
                <w:rtl/>
              </w:rPr>
            </w:pPr>
          </w:p>
        </w:tc>
        <w:tc>
          <w:tcPr>
            <w:tcW w:w="1417" w:type="dxa"/>
            <w:shd w:val="clear" w:color="auto" w:fill="auto"/>
          </w:tcPr>
          <w:p w:rsidR="00046778" w:rsidRPr="00821440" w:rsidP="00930EC2" w14:paraId="26E6E57F" w14:textId="505CF2A4">
            <w:pPr>
              <w:spacing w:line="240" w:lineRule="exact"/>
              <w:ind w:right="-142"/>
              <w:rPr>
                <w:sz w:val="18"/>
                <w:szCs w:val="18"/>
                <w:rtl/>
              </w:rPr>
            </w:pPr>
            <w:r w:rsidRPr="00821440">
              <w:rPr>
                <w:rFonts w:hint="cs"/>
                <w:sz w:val="18"/>
                <w:szCs w:val="18"/>
                <w:rtl/>
              </w:rPr>
              <w:t xml:space="preserve">מין: </w:t>
            </w:r>
            <w:r w:rsidRPr="00821440">
              <w:rPr>
                <w:rFonts w:ascii="Wingdings" w:hAnsi="Wingdings"/>
                <w:sz w:val="18"/>
                <w:szCs w:val="18"/>
              </w:rPr>
              <w:sym w:font="Wingdings" w:char="F071"/>
            </w:r>
            <w:r w:rsidRPr="00821440">
              <w:rPr>
                <w:rFonts w:hint="cs"/>
                <w:sz w:val="18"/>
                <w:szCs w:val="18"/>
                <w:rtl/>
              </w:rPr>
              <w:t xml:space="preserve">זכר </w:t>
            </w:r>
            <w:r w:rsidRPr="00821440">
              <w:rPr>
                <w:rFonts w:ascii="Wingdings" w:hAnsi="Wingdings"/>
                <w:sz w:val="18"/>
                <w:szCs w:val="18"/>
              </w:rPr>
              <w:sym w:font="Wingdings" w:char="F071"/>
            </w:r>
            <w:r w:rsidRPr="00821440">
              <w:rPr>
                <w:rFonts w:hint="cs"/>
                <w:sz w:val="18"/>
                <w:szCs w:val="18"/>
                <w:rtl/>
              </w:rPr>
              <w:t xml:space="preserve"> נקבה</w:t>
            </w:r>
          </w:p>
        </w:tc>
        <w:tc>
          <w:tcPr>
            <w:tcW w:w="1701" w:type="dxa"/>
            <w:shd w:val="clear" w:color="auto" w:fill="auto"/>
          </w:tcPr>
          <w:p w:rsidR="00046778" w:rsidRPr="00821440" w:rsidP="00930EC2" w14:paraId="02FEEDF7" w14:textId="77777777">
            <w:pPr>
              <w:spacing w:line="240" w:lineRule="exact"/>
              <w:ind w:right="-142"/>
              <w:rPr>
                <w:sz w:val="18"/>
                <w:szCs w:val="18"/>
                <w:rtl/>
              </w:rPr>
            </w:pPr>
          </w:p>
        </w:tc>
        <w:tc>
          <w:tcPr>
            <w:tcW w:w="1559" w:type="dxa"/>
            <w:shd w:val="clear" w:color="auto" w:fill="auto"/>
          </w:tcPr>
          <w:p w:rsidR="00046778" w:rsidRPr="00821440" w:rsidP="00930EC2" w14:paraId="08FBD262" w14:textId="77777777">
            <w:pPr>
              <w:spacing w:line="240" w:lineRule="exact"/>
              <w:ind w:right="-142"/>
              <w:rPr>
                <w:sz w:val="18"/>
                <w:szCs w:val="18"/>
                <w:rtl/>
              </w:rPr>
            </w:pPr>
          </w:p>
        </w:tc>
      </w:tr>
    </w:tbl>
    <w:p w:rsidR="009C1CED" w:rsidP="00051938" w14:paraId="16369286" w14:textId="1E43F3FC">
      <w:pPr>
        <w:spacing w:before="120" w:after="120" w:line="240" w:lineRule="exact"/>
        <w:ind w:left="141" w:right="-142"/>
        <w:rPr>
          <w:szCs w:val="24"/>
          <w:rtl/>
        </w:rPr>
      </w:pPr>
    </w:p>
    <w:tbl>
      <w:tblPr>
        <w:bidiVisual/>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354"/>
        <w:gridCol w:w="2355"/>
        <w:gridCol w:w="1527"/>
        <w:gridCol w:w="1635"/>
      </w:tblGrid>
      <w:tr w14:paraId="04CD92FF" w14:textId="77777777" w:rsidTr="00046778">
        <w:tblPrEx>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6"/>
        </w:trPr>
        <w:tc>
          <w:tcPr>
            <w:tcW w:w="2182" w:type="dxa"/>
            <w:shd w:val="clear" w:color="auto" w:fill="auto"/>
          </w:tcPr>
          <w:p w:rsidR="00637DA1" w:rsidRPr="00821440" w:rsidP="00046778" w14:paraId="469FECC1" w14:textId="1D677097">
            <w:pPr>
              <w:spacing w:after="120" w:line="240" w:lineRule="exact"/>
              <w:ind w:right="-142"/>
              <w:jc w:val="center"/>
              <w:rPr>
                <w:sz w:val="18"/>
                <w:szCs w:val="18"/>
                <w:rtl/>
              </w:rPr>
            </w:pPr>
            <w:r w:rsidRPr="00046778">
              <w:rPr>
                <w:rFonts w:hint="cs"/>
                <w:szCs w:val="22"/>
                <w:rtl/>
              </w:rPr>
              <w:t>כתובת דוא"ל</w:t>
            </w:r>
          </w:p>
        </w:tc>
        <w:tc>
          <w:tcPr>
            <w:tcW w:w="2354" w:type="dxa"/>
            <w:shd w:val="clear" w:color="auto" w:fill="auto"/>
          </w:tcPr>
          <w:p w:rsidR="00637DA1" w:rsidRPr="00821440" w:rsidP="00046778" w14:paraId="004A8C4C" w14:textId="0975D5D2">
            <w:pPr>
              <w:spacing w:after="120" w:line="240" w:lineRule="exact"/>
              <w:jc w:val="center"/>
              <w:rPr>
                <w:sz w:val="18"/>
                <w:szCs w:val="18"/>
                <w:rtl/>
              </w:rPr>
            </w:pPr>
            <w:r w:rsidRPr="00046778">
              <w:rPr>
                <w:rFonts w:hint="cs"/>
                <w:szCs w:val="22"/>
                <w:rtl/>
              </w:rPr>
              <w:t>ישוב</w:t>
            </w:r>
          </w:p>
        </w:tc>
        <w:tc>
          <w:tcPr>
            <w:tcW w:w="2355" w:type="dxa"/>
            <w:shd w:val="clear" w:color="auto" w:fill="auto"/>
          </w:tcPr>
          <w:p w:rsidR="00637DA1" w:rsidRPr="00821440" w:rsidP="00046778" w14:paraId="46F4ED77" w14:textId="050F5F50">
            <w:pPr>
              <w:spacing w:after="120" w:line="240" w:lineRule="exact"/>
              <w:ind w:right="-142"/>
              <w:jc w:val="center"/>
              <w:rPr>
                <w:sz w:val="18"/>
                <w:szCs w:val="18"/>
                <w:rtl/>
              </w:rPr>
            </w:pPr>
            <w:r w:rsidRPr="00046778">
              <w:rPr>
                <w:rFonts w:hint="cs"/>
                <w:szCs w:val="22"/>
                <w:rtl/>
              </w:rPr>
              <w:t>רחוב</w:t>
            </w:r>
          </w:p>
        </w:tc>
        <w:tc>
          <w:tcPr>
            <w:tcW w:w="1527" w:type="dxa"/>
            <w:shd w:val="clear" w:color="auto" w:fill="auto"/>
          </w:tcPr>
          <w:p w:rsidR="00637DA1" w:rsidRPr="00046778" w:rsidP="00046778" w14:paraId="3D46CE5E" w14:textId="46D04C70">
            <w:pPr>
              <w:spacing w:after="120" w:line="240" w:lineRule="exact"/>
              <w:ind w:right="-142"/>
              <w:jc w:val="center"/>
              <w:rPr>
                <w:szCs w:val="22"/>
                <w:rtl/>
              </w:rPr>
            </w:pPr>
            <w:r w:rsidRPr="00046778">
              <w:rPr>
                <w:rFonts w:hint="cs"/>
                <w:szCs w:val="22"/>
                <w:rtl/>
              </w:rPr>
              <w:t>מספר</w:t>
            </w:r>
          </w:p>
        </w:tc>
        <w:tc>
          <w:tcPr>
            <w:tcW w:w="1635" w:type="dxa"/>
            <w:shd w:val="clear" w:color="auto" w:fill="auto"/>
          </w:tcPr>
          <w:p w:rsidR="00637DA1" w:rsidRPr="00046778" w:rsidP="00046778" w14:paraId="6067AFBB" w14:textId="63C59B24">
            <w:pPr>
              <w:spacing w:after="120" w:line="240" w:lineRule="exact"/>
              <w:ind w:right="-142"/>
              <w:jc w:val="center"/>
              <w:rPr>
                <w:szCs w:val="22"/>
                <w:rtl/>
              </w:rPr>
            </w:pPr>
            <w:r w:rsidRPr="00046778">
              <w:rPr>
                <w:rFonts w:hint="cs"/>
                <w:szCs w:val="22"/>
                <w:rtl/>
              </w:rPr>
              <w:t>מיקוד</w:t>
            </w:r>
          </w:p>
        </w:tc>
      </w:tr>
    </w:tbl>
    <w:p w:rsidR="000073AD" w:rsidP="000073AD" w14:paraId="536CC701" w14:textId="77777777">
      <w:pPr>
        <w:spacing w:before="120" w:after="120" w:line="240" w:lineRule="exact"/>
        <w:ind w:left="141" w:right="-142"/>
        <w:rPr>
          <w:szCs w:val="24"/>
          <w:rtl/>
        </w:rPr>
      </w:pPr>
      <w:r w:rsidRPr="009C1CED">
        <w:rPr>
          <w:rFonts w:hint="cs"/>
          <w:b/>
          <w:bCs/>
          <w:sz w:val="24"/>
          <w:szCs w:val="24"/>
          <w:rtl/>
        </w:rPr>
        <w:t>פרטי מבקש: במקרה שהמבקש אינו העמית אלא:</w:t>
      </w:r>
      <w:r w:rsidRPr="00637DA1">
        <w:rPr>
          <w:rFonts w:hint="cs"/>
          <w:b/>
          <w:bCs/>
          <w:szCs w:val="22"/>
          <w:rtl/>
        </w:rPr>
        <w:t xml:space="preserve"> </w:t>
      </w:r>
      <w:r w:rsidRPr="00637DA1">
        <w:rPr>
          <w:rFonts w:ascii="Wingdings" w:hAnsi="Wingdings"/>
          <w:szCs w:val="22"/>
        </w:rPr>
        <w:sym w:font="Wingdings" w:char="F071"/>
      </w:r>
      <w:r w:rsidRPr="00637DA1">
        <w:rPr>
          <w:rFonts w:hint="cs"/>
          <w:szCs w:val="22"/>
          <w:rtl/>
        </w:rPr>
        <w:t xml:space="preserve">מיופה כוח </w:t>
      </w:r>
      <w:r w:rsidRPr="00637DA1">
        <w:rPr>
          <w:rFonts w:ascii="Wingdings" w:hAnsi="Wingdings"/>
          <w:szCs w:val="22"/>
        </w:rPr>
        <w:sym w:font="Wingdings" w:char="F071"/>
      </w:r>
      <w:r w:rsidRPr="00637DA1">
        <w:rPr>
          <w:rFonts w:hint="cs"/>
          <w:szCs w:val="22"/>
          <w:rtl/>
        </w:rPr>
        <w:t xml:space="preserve">אפוטרופוס </w:t>
      </w:r>
      <w:r w:rsidRPr="00637DA1">
        <w:rPr>
          <w:rFonts w:ascii="Wingdings" w:hAnsi="Wingdings"/>
          <w:szCs w:val="22"/>
        </w:rPr>
        <w:sym w:font="Wingdings" w:char="F071"/>
      </w:r>
      <w:r w:rsidRPr="00637DA1">
        <w:rPr>
          <w:rFonts w:hint="cs"/>
          <w:szCs w:val="22"/>
          <w:rtl/>
        </w:rPr>
        <w:t xml:space="preserve">יורש </w:t>
      </w:r>
      <w:r w:rsidRPr="00637DA1">
        <w:rPr>
          <w:rFonts w:ascii="Wingdings" w:hAnsi="Wingdings"/>
          <w:szCs w:val="22"/>
        </w:rPr>
        <w:sym w:font="Wingdings" w:char="F071"/>
      </w:r>
      <w:r>
        <w:rPr>
          <w:rFonts w:hint="cs"/>
          <w:szCs w:val="22"/>
          <w:rtl/>
        </w:rPr>
        <w:t xml:space="preserve">מוטב, </w:t>
      </w:r>
      <w:r w:rsidRPr="00637DA1">
        <w:rPr>
          <w:rFonts w:hint="cs"/>
          <w:szCs w:val="22"/>
          <w:rtl/>
        </w:rPr>
        <w:t>יש למלא את הפרטים הבאים</w:t>
      </w:r>
    </w:p>
    <w:tbl>
      <w:tblPr>
        <w:bidiVisual/>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2354"/>
        <w:gridCol w:w="2355"/>
        <w:gridCol w:w="1527"/>
        <w:gridCol w:w="1635"/>
      </w:tblGrid>
      <w:tr w14:paraId="1FBDF26B" w14:textId="77777777" w:rsidTr="006339F7">
        <w:tblPrEx>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6"/>
        </w:trPr>
        <w:tc>
          <w:tcPr>
            <w:tcW w:w="2233" w:type="dxa"/>
            <w:shd w:val="clear" w:color="auto" w:fill="auto"/>
          </w:tcPr>
          <w:p w:rsidR="000073AD" w:rsidRPr="00821440" w:rsidP="006339F7" w14:paraId="0F1B5300" w14:textId="77777777">
            <w:pPr>
              <w:spacing w:after="120" w:line="240" w:lineRule="exact"/>
              <w:ind w:right="-142"/>
              <w:rPr>
                <w:sz w:val="18"/>
                <w:szCs w:val="18"/>
                <w:rtl/>
              </w:rPr>
            </w:pPr>
            <w:r w:rsidRPr="00821440">
              <w:rPr>
                <w:rFonts w:hint="cs"/>
                <w:sz w:val="18"/>
                <w:szCs w:val="18"/>
                <w:rtl/>
              </w:rPr>
              <w:t>שם מלא:</w:t>
            </w:r>
          </w:p>
        </w:tc>
        <w:tc>
          <w:tcPr>
            <w:tcW w:w="2409" w:type="dxa"/>
            <w:shd w:val="clear" w:color="auto" w:fill="auto"/>
          </w:tcPr>
          <w:p w:rsidR="000073AD" w:rsidRPr="00821440" w:rsidP="006339F7" w14:paraId="264BCE1D" w14:textId="77777777">
            <w:pPr>
              <w:spacing w:after="120" w:line="240" w:lineRule="exact"/>
              <w:rPr>
                <w:sz w:val="18"/>
                <w:szCs w:val="18"/>
                <w:rtl/>
              </w:rPr>
            </w:pPr>
            <w:r w:rsidRPr="00821440">
              <w:rPr>
                <w:rFonts w:hint="cs"/>
                <w:sz w:val="18"/>
                <w:szCs w:val="18"/>
                <w:rtl/>
              </w:rPr>
              <w:t>מס' זהות (דרכון לגבי תושב זר)</w:t>
            </w:r>
            <w:r>
              <w:rPr>
                <w:rStyle w:val="FootnoteReference"/>
                <w:sz w:val="18"/>
                <w:szCs w:val="18"/>
                <w:rtl/>
              </w:rPr>
              <w:footnoteReference w:id="3"/>
            </w:r>
            <w:r w:rsidRPr="00821440">
              <w:rPr>
                <w:rFonts w:hint="cs"/>
                <w:sz w:val="18"/>
                <w:szCs w:val="18"/>
                <w:rtl/>
              </w:rPr>
              <w:t>:</w:t>
            </w:r>
          </w:p>
        </w:tc>
        <w:tc>
          <w:tcPr>
            <w:tcW w:w="2410" w:type="dxa"/>
            <w:shd w:val="clear" w:color="auto" w:fill="auto"/>
          </w:tcPr>
          <w:p w:rsidR="000073AD" w:rsidRPr="00821440" w:rsidP="006339F7" w14:paraId="452F0155" w14:textId="77777777">
            <w:pPr>
              <w:spacing w:after="120" w:line="240" w:lineRule="exact"/>
              <w:ind w:right="-142"/>
              <w:rPr>
                <w:sz w:val="18"/>
                <w:szCs w:val="18"/>
                <w:rtl/>
              </w:rPr>
            </w:pPr>
            <w:r w:rsidRPr="00821440">
              <w:rPr>
                <w:rFonts w:hint="cs"/>
                <w:sz w:val="18"/>
                <w:szCs w:val="18"/>
                <w:rtl/>
              </w:rPr>
              <w:t xml:space="preserve">מין: </w:t>
            </w:r>
            <w:r w:rsidRPr="00821440">
              <w:rPr>
                <w:rFonts w:ascii="Wingdings" w:hAnsi="Wingdings"/>
                <w:sz w:val="18"/>
                <w:szCs w:val="18"/>
              </w:rPr>
              <w:sym w:font="Wingdings" w:char="F071"/>
            </w:r>
            <w:r w:rsidRPr="00821440">
              <w:rPr>
                <w:rFonts w:hint="cs"/>
                <w:sz w:val="18"/>
                <w:szCs w:val="18"/>
                <w:rtl/>
              </w:rPr>
              <w:t xml:space="preserve">זכר </w:t>
            </w:r>
            <w:r w:rsidRPr="00821440">
              <w:rPr>
                <w:rFonts w:ascii="Wingdings" w:hAnsi="Wingdings"/>
                <w:sz w:val="18"/>
                <w:szCs w:val="18"/>
              </w:rPr>
              <w:sym w:font="Wingdings" w:char="F071"/>
            </w:r>
            <w:r w:rsidRPr="00821440">
              <w:rPr>
                <w:rFonts w:hint="cs"/>
                <w:sz w:val="18"/>
                <w:szCs w:val="18"/>
                <w:rtl/>
              </w:rPr>
              <w:t xml:space="preserve"> נקבה</w:t>
            </w:r>
          </w:p>
        </w:tc>
        <w:tc>
          <w:tcPr>
            <w:tcW w:w="1559" w:type="dxa"/>
            <w:shd w:val="clear" w:color="auto" w:fill="auto"/>
          </w:tcPr>
          <w:p w:rsidR="000073AD" w:rsidRPr="00821440" w:rsidP="006339F7" w14:paraId="3752E8B4" w14:textId="77777777">
            <w:pPr>
              <w:spacing w:after="120" w:line="240" w:lineRule="exact"/>
              <w:ind w:right="-142"/>
              <w:rPr>
                <w:sz w:val="18"/>
                <w:szCs w:val="18"/>
                <w:rtl/>
              </w:rPr>
            </w:pPr>
            <w:r w:rsidRPr="00821440">
              <w:rPr>
                <w:rFonts w:hint="cs"/>
                <w:sz w:val="18"/>
                <w:szCs w:val="18"/>
                <w:rtl/>
              </w:rPr>
              <w:t>נייד:</w:t>
            </w:r>
          </w:p>
        </w:tc>
        <w:tc>
          <w:tcPr>
            <w:tcW w:w="1668" w:type="dxa"/>
            <w:shd w:val="clear" w:color="auto" w:fill="auto"/>
          </w:tcPr>
          <w:p w:rsidR="000073AD" w:rsidRPr="00821440" w:rsidP="006339F7" w14:paraId="02B61E88" w14:textId="77777777">
            <w:pPr>
              <w:spacing w:after="120" w:line="240" w:lineRule="exact"/>
              <w:ind w:right="-142"/>
              <w:rPr>
                <w:sz w:val="18"/>
                <w:szCs w:val="18"/>
                <w:rtl/>
              </w:rPr>
            </w:pPr>
            <w:r w:rsidRPr="00821440">
              <w:rPr>
                <w:rFonts w:hint="cs"/>
                <w:sz w:val="18"/>
                <w:szCs w:val="18"/>
                <w:rtl/>
              </w:rPr>
              <w:t>פקס:</w:t>
            </w:r>
          </w:p>
        </w:tc>
      </w:tr>
      <w:tr w14:paraId="4910FB18" w14:textId="77777777" w:rsidTr="006339F7">
        <w:tblPrEx>
          <w:tblW w:w="0" w:type="auto"/>
          <w:tblInd w:w="141" w:type="dxa"/>
          <w:tblLook w:val="04A0"/>
        </w:tblPrEx>
        <w:trPr>
          <w:trHeight w:val="602"/>
        </w:trPr>
        <w:tc>
          <w:tcPr>
            <w:tcW w:w="4642" w:type="dxa"/>
            <w:gridSpan w:val="2"/>
            <w:shd w:val="clear" w:color="auto" w:fill="auto"/>
          </w:tcPr>
          <w:p w:rsidR="000073AD" w:rsidRPr="00821440" w:rsidP="006339F7" w14:paraId="5509B063" w14:textId="77777777">
            <w:pPr>
              <w:spacing w:after="120" w:line="240" w:lineRule="exact"/>
              <w:ind w:right="-142"/>
              <w:rPr>
                <w:sz w:val="18"/>
                <w:szCs w:val="18"/>
                <w:rtl/>
              </w:rPr>
            </w:pPr>
            <w:r w:rsidRPr="00821440">
              <w:rPr>
                <w:rFonts w:hint="cs"/>
                <w:sz w:val="18"/>
                <w:szCs w:val="18"/>
                <w:rtl/>
              </w:rPr>
              <w:t>כתובת:</w:t>
            </w:r>
          </w:p>
        </w:tc>
        <w:tc>
          <w:tcPr>
            <w:tcW w:w="3969" w:type="dxa"/>
            <w:gridSpan w:val="2"/>
            <w:shd w:val="clear" w:color="auto" w:fill="auto"/>
          </w:tcPr>
          <w:p w:rsidR="000073AD" w:rsidP="006339F7" w14:paraId="6FC0BBAD" w14:textId="77777777">
            <w:r w:rsidRPr="00821440">
              <w:rPr>
                <w:rFonts w:hint="cs"/>
                <w:sz w:val="18"/>
                <w:szCs w:val="18"/>
                <w:rtl/>
              </w:rPr>
              <w:t>כתובת דוא"ל:</w:t>
            </w:r>
          </w:p>
        </w:tc>
        <w:tc>
          <w:tcPr>
            <w:tcW w:w="1668" w:type="dxa"/>
            <w:shd w:val="clear" w:color="auto" w:fill="auto"/>
          </w:tcPr>
          <w:p w:rsidR="000073AD" w:rsidRPr="00821440" w:rsidP="006339F7" w14:paraId="4FECC366" w14:textId="77777777">
            <w:pPr>
              <w:spacing w:after="120" w:line="240" w:lineRule="exact"/>
              <w:ind w:right="-142"/>
              <w:rPr>
                <w:sz w:val="18"/>
                <w:szCs w:val="18"/>
                <w:rtl/>
              </w:rPr>
            </w:pPr>
            <w:r w:rsidRPr="00821440">
              <w:rPr>
                <w:rFonts w:hint="cs"/>
                <w:sz w:val="18"/>
                <w:szCs w:val="18"/>
                <w:rtl/>
              </w:rPr>
              <w:t>מס' טלפון</w:t>
            </w:r>
          </w:p>
        </w:tc>
      </w:tr>
    </w:tbl>
    <w:p w:rsidR="00767A57" w:rsidRPr="00003EF0" w:rsidP="006421ED" w14:paraId="14311716" w14:textId="7F13535B">
      <w:pPr>
        <w:numPr>
          <w:ilvl w:val="0"/>
          <w:numId w:val="5"/>
        </w:numPr>
        <w:spacing w:before="240" w:after="120" w:line="240" w:lineRule="exact"/>
        <w:ind w:left="141" w:right="-142" w:hanging="283"/>
        <w:rPr>
          <w:b/>
          <w:bCs/>
          <w:szCs w:val="24"/>
          <w:rtl/>
        </w:rPr>
      </w:pPr>
      <w:r w:rsidRPr="00003EF0">
        <w:rPr>
          <w:rFonts w:hint="cs"/>
          <w:b/>
          <w:bCs/>
          <w:szCs w:val="24"/>
          <w:rtl/>
        </w:rPr>
        <w:t xml:space="preserve">פרטי משיכת הכספים </w:t>
      </w:r>
    </w:p>
    <w:p w:rsidR="00767A57" w:rsidP="004B2263" w14:paraId="3A4F584C" w14:textId="77777777">
      <w:pPr>
        <w:spacing w:after="120" w:line="240" w:lineRule="exact"/>
        <w:ind w:left="425" w:right="-142" w:hanging="284"/>
        <w:rPr>
          <w:szCs w:val="24"/>
          <w:rtl/>
        </w:rPr>
      </w:pPr>
      <w:r w:rsidRPr="00637DA1">
        <w:rPr>
          <w:rFonts w:ascii="Wingdings" w:hAnsi="Wingdings"/>
          <w:szCs w:val="24"/>
        </w:rPr>
        <w:sym w:font="Wingdings" w:char="F071"/>
      </w:r>
      <w:r w:rsidRPr="00637DA1">
        <w:rPr>
          <w:rFonts w:hint="cs"/>
          <w:szCs w:val="24"/>
          <w:rtl/>
        </w:rPr>
        <w:t xml:space="preserve"> </w:t>
      </w:r>
      <w:r w:rsidRPr="00637DA1" w:rsidR="00212C81">
        <w:rPr>
          <w:rFonts w:hint="cs"/>
          <w:szCs w:val="24"/>
          <w:rtl/>
        </w:rPr>
        <w:tab/>
      </w:r>
      <w:r w:rsidR="004B2263">
        <w:rPr>
          <w:rFonts w:hint="cs"/>
          <w:szCs w:val="24"/>
          <w:rtl/>
        </w:rPr>
        <w:t>תום 6 שנות חיסכון בקרן.</w:t>
      </w:r>
    </w:p>
    <w:p w:rsidR="004B2263" w:rsidP="005F3C59" w14:paraId="10FB2305" w14:textId="2D6E84A4">
      <w:pPr>
        <w:spacing w:after="60" w:line="240" w:lineRule="exact"/>
        <w:ind w:left="425" w:right="-142" w:hanging="284"/>
        <w:rPr>
          <w:szCs w:val="24"/>
          <w:rtl/>
        </w:rPr>
      </w:pPr>
      <w:r w:rsidRPr="00637DA1">
        <w:rPr>
          <w:rFonts w:ascii="Wingdings" w:hAnsi="Wingdings"/>
          <w:szCs w:val="24"/>
        </w:rPr>
        <w:sym w:font="Wingdings" w:char="F071"/>
      </w:r>
      <w:r w:rsidRPr="00637DA1">
        <w:rPr>
          <w:rFonts w:hint="cs"/>
          <w:szCs w:val="24"/>
          <w:rtl/>
        </w:rPr>
        <w:t xml:space="preserve"> </w:t>
      </w:r>
      <w:r w:rsidR="00D60298">
        <w:rPr>
          <w:rFonts w:hint="cs"/>
          <w:szCs w:val="24"/>
          <w:rtl/>
        </w:rPr>
        <w:t xml:space="preserve">גיל פרישה (ולפחות 3 שנות ותק) בכפוף להסדר התחיקתי </w:t>
      </w:r>
      <w:r w:rsidR="00D60298">
        <w:rPr>
          <w:szCs w:val="24"/>
          <w:rtl/>
        </w:rPr>
        <w:t>–</w:t>
      </w:r>
      <w:r w:rsidR="00D60298">
        <w:rPr>
          <w:rFonts w:hint="cs"/>
          <w:szCs w:val="24"/>
          <w:rtl/>
        </w:rPr>
        <w:t xml:space="preserve"> יש לצרף אישור על פרישה לגמלאות בציון תאריך הפרישה. </w:t>
      </w:r>
    </w:p>
    <w:p w:rsidR="00D60298" w:rsidRPr="009116C0" w:rsidP="00D60298" w14:paraId="0E7DBCA7" w14:textId="7729CB49">
      <w:pPr>
        <w:spacing w:after="120" w:line="240" w:lineRule="exact"/>
        <w:ind w:left="425" w:right="-142" w:hanging="284"/>
        <w:rPr>
          <w:sz w:val="20"/>
          <w:szCs w:val="20"/>
          <w:rtl/>
        </w:rPr>
      </w:pPr>
      <w:r w:rsidRPr="00637DA1">
        <w:rPr>
          <w:rFonts w:ascii="Wingdings" w:hAnsi="Wingdings"/>
          <w:szCs w:val="24"/>
        </w:rPr>
        <w:sym w:font="Wingdings" w:char="F071"/>
      </w:r>
      <w:r w:rsidRPr="00637DA1">
        <w:rPr>
          <w:rFonts w:hint="cs"/>
          <w:szCs w:val="24"/>
          <w:rtl/>
        </w:rPr>
        <w:t xml:space="preserve"> </w:t>
      </w:r>
      <w:r>
        <w:rPr>
          <w:rFonts w:hint="cs"/>
          <w:szCs w:val="24"/>
          <w:rtl/>
        </w:rPr>
        <w:t xml:space="preserve">פדיון במקביל לקרן השתלמות קודמת - </w:t>
      </w:r>
      <w:r w:rsidRPr="009116C0">
        <w:rPr>
          <w:rFonts w:hint="cs"/>
          <w:sz w:val="20"/>
          <w:szCs w:val="20"/>
          <w:rtl/>
        </w:rPr>
        <w:t>יש לצרף אישור על החלת ותק.</w:t>
      </w:r>
    </w:p>
    <w:p w:rsidR="009116C0" w:rsidRPr="00003EF0" w:rsidP="00D60298" w14:paraId="49AAAA10" w14:textId="65B165E6">
      <w:pPr>
        <w:pStyle w:val="ListParagraph"/>
        <w:numPr>
          <w:ilvl w:val="0"/>
          <w:numId w:val="11"/>
        </w:numPr>
        <w:spacing w:after="60" w:line="240" w:lineRule="exact"/>
        <w:ind w:left="423" w:right="-142" w:hanging="284"/>
        <w:rPr>
          <w:szCs w:val="24"/>
          <w:rtl/>
        </w:rPr>
      </w:pPr>
      <w:r w:rsidRPr="00D60298">
        <w:rPr>
          <w:rFonts w:hint="cs"/>
          <w:szCs w:val="24"/>
          <w:rtl/>
        </w:rPr>
        <w:t xml:space="preserve">משיכה לפני תום 6 שנות חיסכון </w:t>
      </w:r>
      <w:r w:rsidR="00D60298">
        <w:rPr>
          <w:rFonts w:hint="cs"/>
          <w:szCs w:val="24"/>
          <w:rtl/>
        </w:rPr>
        <w:t>(חייב במס)</w:t>
      </w:r>
    </w:p>
    <w:p w:rsidR="00D60298" w:rsidP="00D60298" w14:paraId="521D49B0" w14:textId="7291AB14">
      <w:pPr>
        <w:spacing w:after="120" w:line="240" w:lineRule="exact"/>
        <w:ind w:left="423" w:right="-142" w:firstLine="13"/>
        <w:rPr>
          <w:sz w:val="20"/>
          <w:szCs w:val="20"/>
          <w:rtl/>
        </w:rPr>
      </w:pPr>
      <w:r w:rsidRPr="004B2263">
        <w:rPr>
          <w:rFonts w:hint="cs"/>
          <w:sz w:val="20"/>
          <w:szCs w:val="20"/>
          <w:rtl/>
        </w:rPr>
        <w:t>אני מ</w:t>
      </w:r>
      <w:r>
        <w:rPr>
          <w:rFonts w:hint="cs"/>
          <w:sz w:val="20"/>
          <w:szCs w:val="20"/>
          <w:rtl/>
        </w:rPr>
        <w:t xml:space="preserve">צהיר כי ידוע לי שבמשיכה של כספי הקרן לפני תום 6 שנים, ינוכה מהם מס על פי </w:t>
      </w:r>
      <w:r w:rsidR="00A679CA">
        <w:rPr>
          <w:rFonts w:hint="cs"/>
          <w:sz w:val="20"/>
          <w:szCs w:val="20"/>
          <w:rtl/>
        </w:rPr>
        <w:t xml:space="preserve">התקנות ופקודת מס הכנסה, שיועבר למס הכנסה. </w:t>
      </w:r>
    </w:p>
    <w:p w:rsidR="009116C0" w:rsidRPr="00A679CA" w:rsidP="00A679CA" w14:paraId="334B0CF7" w14:textId="6CFB2B8A">
      <w:pPr>
        <w:pStyle w:val="ListParagraph"/>
        <w:numPr>
          <w:ilvl w:val="0"/>
          <w:numId w:val="11"/>
        </w:numPr>
        <w:spacing w:after="120" w:line="240" w:lineRule="exact"/>
        <w:ind w:left="423" w:right="-142" w:hanging="282"/>
        <w:rPr>
          <w:sz w:val="20"/>
          <w:szCs w:val="20"/>
          <w:rtl/>
        </w:rPr>
      </w:pPr>
      <w:r w:rsidRPr="00A679CA">
        <w:rPr>
          <w:rFonts w:hint="cs"/>
          <w:szCs w:val="24"/>
          <w:rtl/>
        </w:rPr>
        <w:t>משיכה לפני תום 6 שנות חיסכון (</w:t>
      </w:r>
      <w:r>
        <w:rPr>
          <w:rFonts w:hint="cs"/>
          <w:szCs w:val="24"/>
          <w:rtl/>
        </w:rPr>
        <w:t xml:space="preserve">בלא </w:t>
      </w:r>
      <w:r w:rsidRPr="00A679CA">
        <w:rPr>
          <w:rFonts w:hint="cs"/>
          <w:szCs w:val="24"/>
          <w:rtl/>
        </w:rPr>
        <w:t>חי</w:t>
      </w:r>
      <w:r>
        <w:rPr>
          <w:rFonts w:hint="cs"/>
          <w:szCs w:val="24"/>
          <w:rtl/>
        </w:rPr>
        <w:t>ו</w:t>
      </w:r>
      <w:r w:rsidRPr="00A679CA">
        <w:rPr>
          <w:rFonts w:hint="cs"/>
          <w:szCs w:val="24"/>
          <w:rtl/>
        </w:rPr>
        <w:t>ב מס)</w:t>
      </w:r>
      <w:r>
        <w:rPr>
          <w:rFonts w:hint="cs"/>
          <w:szCs w:val="24"/>
          <w:rtl/>
        </w:rPr>
        <w:t xml:space="preserve"> </w:t>
      </w:r>
      <w:r w:rsidRPr="00A679CA" w:rsidR="00027851">
        <w:rPr>
          <w:rFonts w:hint="cs"/>
          <w:sz w:val="20"/>
          <w:szCs w:val="20"/>
          <w:rtl/>
        </w:rPr>
        <w:t>מצ"ב אישור פקיד שומה המאשר כ</w:t>
      </w:r>
      <w:r w:rsidRPr="00A679CA" w:rsidR="00DB32B0">
        <w:rPr>
          <w:rFonts w:hint="cs"/>
          <w:sz w:val="20"/>
          <w:szCs w:val="20"/>
          <w:rtl/>
        </w:rPr>
        <w:t>י</w:t>
      </w:r>
      <w:r w:rsidRPr="00A679CA" w:rsidR="00027851">
        <w:rPr>
          <w:rFonts w:hint="cs"/>
          <w:sz w:val="20"/>
          <w:szCs w:val="20"/>
          <w:rtl/>
        </w:rPr>
        <w:t xml:space="preserve"> משיכת הכספים פטורה מניכוי מס.</w:t>
      </w:r>
    </w:p>
    <w:p w:rsidR="00852C28" w:rsidRPr="00D13057" w:rsidP="00EC54AA" w14:paraId="5F57633A" w14:textId="77777777">
      <w:pPr>
        <w:spacing w:after="60" w:line="240" w:lineRule="exact"/>
        <w:ind w:left="425" w:right="-142"/>
        <w:rPr>
          <w:szCs w:val="24"/>
        </w:rPr>
      </w:pPr>
    </w:p>
    <w:p w:rsidR="00A679CA" w:rsidRPr="00003EF0" w:rsidP="009C1CED" w14:paraId="05CD7953" w14:textId="798111EC">
      <w:pPr>
        <w:spacing w:after="120" w:line="240" w:lineRule="exact"/>
        <w:ind w:left="425" w:right="-142" w:hanging="284"/>
        <w:rPr>
          <w:b/>
          <w:bCs/>
          <w:szCs w:val="24"/>
          <w:rtl/>
        </w:rPr>
      </w:pPr>
      <w:r w:rsidRPr="00003EF0">
        <w:rPr>
          <w:rFonts w:hint="cs"/>
          <w:b/>
          <w:bCs/>
          <w:szCs w:val="24"/>
          <w:rtl/>
        </w:rPr>
        <w:t>פרטי חשבון למשיכה</w:t>
      </w:r>
    </w:p>
    <w:tbl>
      <w:tblPr>
        <w:tblStyle w:val="TableGrid"/>
        <w:bidiVisual/>
        <w:tblW w:w="0" w:type="auto"/>
        <w:tblInd w:w="306" w:type="dxa"/>
        <w:tblLook w:val="04A0"/>
      </w:tblPr>
      <w:tblGrid>
        <w:gridCol w:w="1842"/>
        <w:gridCol w:w="2268"/>
        <w:gridCol w:w="4533"/>
      </w:tblGrid>
      <w:tr w14:paraId="38508BD5" w14:textId="77777777" w:rsidTr="00003EF0">
        <w:tblPrEx>
          <w:tblW w:w="0" w:type="auto"/>
          <w:tblInd w:w="306" w:type="dxa"/>
          <w:tblLook w:val="04A0"/>
        </w:tblPrEx>
        <w:tc>
          <w:tcPr>
            <w:tcW w:w="1842" w:type="dxa"/>
          </w:tcPr>
          <w:p w:rsidR="00A679CA" w:rsidP="00EC54AA" w14:paraId="64CA074A" w14:textId="5D60CB07">
            <w:pPr>
              <w:spacing w:after="120" w:line="240" w:lineRule="exact"/>
              <w:ind w:right="-142"/>
              <w:jc w:val="center"/>
              <w:rPr>
                <w:szCs w:val="24"/>
                <w:rtl/>
              </w:rPr>
            </w:pPr>
            <w:r>
              <w:rPr>
                <w:rFonts w:hint="cs"/>
                <w:szCs w:val="24"/>
                <w:rtl/>
              </w:rPr>
              <w:t>מספר עמית</w:t>
            </w:r>
          </w:p>
        </w:tc>
        <w:tc>
          <w:tcPr>
            <w:tcW w:w="2268" w:type="dxa"/>
          </w:tcPr>
          <w:p w:rsidR="00A679CA" w:rsidP="00EC54AA" w14:paraId="35869E31" w14:textId="007C1389">
            <w:pPr>
              <w:spacing w:after="120" w:line="240" w:lineRule="exact"/>
              <w:ind w:right="-142"/>
              <w:jc w:val="center"/>
              <w:rPr>
                <w:szCs w:val="24"/>
                <w:rtl/>
              </w:rPr>
            </w:pPr>
            <w:r>
              <w:rPr>
                <w:rFonts w:hint="cs"/>
                <w:szCs w:val="24"/>
                <w:rtl/>
              </w:rPr>
              <w:t>שם מעסיק</w:t>
            </w:r>
          </w:p>
        </w:tc>
        <w:tc>
          <w:tcPr>
            <w:tcW w:w="4533" w:type="dxa"/>
          </w:tcPr>
          <w:p w:rsidR="00A679CA" w:rsidP="00EC54AA" w14:paraId="086F7E65" w14:textId="0E505BFA">
            <w:pPr>
              <w:spacing w:after="120" w:line="240" w:lineRule="exact"/>
              <w:ind w:right="-142"/>
              <w:jc w:val="center"/>
              <w:rPr>
                <w:szCs w:val="24"/>
                <w:rtl/>
              </w:rPr>
            </w:pPr>
            <w:r>
              <w:rPr>
                <w:rFonts w:hint="cs"/>
                <w:szCs w:val="24"/>
                <w:rtl/>
              </w:rPr>
              <w:t>סכום משיכה</w:t>
            </w:r>
          </w:p>
        </w:tc>
      </w:tr>
      <w:tr w14:paraId="06E1B45E" w14:textId="77777777" w:rsidTr="00003EF0">
        <w:tblPrEx>
          <w:tblW w:w="0" w:type="auto"/>
          <w:tblInd w:w="306" w:type="dxa"/>
          <w:tblLook w:val="04A0"/>
        </w:tblPrEx>
        <w:tc>
          <w:tcPr>
            <w:tcW w:w="1842" w:type="dxa"/>
            <w:vAlign w:val="center"/>
          </w:tcPr>
          <w:p w:rsidR="00A679CA" w:rsidP="009C1CED" w14:paraId="56A1D65C" w14:textId="77777777">
            <w:pPr>
              <w:spacing w:after="120" w:line="240" w:lineRule="exact"/>
              <w:ind w:right="-142"/>
              <w:rPr>
                <w:szCs w:val="24"/>
                <w:rtl/>
              </w:rPr>
            </w:pPr>
          </w:p>
          <w:p w:rsidR="00A679CA" w:rsidP="009C1CED" w14:paraId="05114B7D" w14:textId="77777777">
            <w:pPr>
              <w:spacing w:after="120" w:line="240" w:lineRule="exact"/>
              <w:ind w:right="-142"/>
              <w:rPr>
                <w:szCs w:val="24"/>
                <w:rtl/>
              </w:rPr>
            </w:pPr>
          </w:p>
        </w:tc>
        <w:tc>
          <w:tcPr>
            <w:tcW w:w="2268" w:type="dxa"/>
            <w:vAlign w:val="center"/>
          </w:tcPr>
          <w:p w:rsidR="00A679CA" w:rsidP="009C1CED" w14:paraId="0389BD7A" w14:textId="1A0620FA">
            <w:pPr>
              <w:spacing w:after="120" w:line="240" w:lineRule="exact"/>
              <w:ind w:right="-142"/>
              <w:rPr>
                <w:szCs w:val="24"/>
                <w:rtl/>
              </w:rPr>
            </w:pPr>
            <w:r>
              <w:rPr>
                <w:rFonts w:hint="cs"/>
                <w:szCs w:val="24"/>
                <w:rtl/>
              </w:rPr>
              <w:t>הנהלת בתי המשפט</w:t>
            </w:r>
          </w:p>
        </w:tc>
        <w:tc>
          <w:tcPr>
            <w:tcW w:w="4533" w:type="dxa"/>
            <w:vAlign w:val="center"/>
          </w:tcPr>
          <w:p w:rsidR="00A679CA" w:rsidP="00A679CA" w14:paraId="1D9C9EAB" w14:textId="77777777">
            <w:pPr>
              <w:pStyle w:val="ListParagraph"/>
              <w:numPr>
                <w:ilvl w:val="0"/>
                <w:numId w:val="11"/>
              </w:numPr>
              <w:spacing w:after="120" w:line="240" w:lineRule="exact"/>
              <w:ind w:right="-142"/>
              <w:rPr>
                <w:szCs w:val="24"/>
              </w:rPr>
            </w:pPr>
            <w:r>
              <w:rPr>
                <w:rFonts w:hint="cs"/>
                <w:szCs w:val="24"/>
                <w:rtl/>
              </w:rPr>
              <w:t>משיכת כל היתרה</w:t>
            </w:r>
          </w:p>
          <w:p w:rsidR="00A679CA" w:rsidP="00A679CA" w14:paraId="0B8DF50F" w14:textId="77777777">
            <w:pPr>
              <w:pStyle w:val="ListParagraph"/>
              <w:numPr>
                <w:ilvl w:val="0"/>
                <w:numId w:val="11"/>
              </w:numPr>
              <w:spacing w:after="120" w:line="240" w:lineRule="exact"/>
              <w:ind w:right="-142"/>
              <w:rPr>
                <w:szCs w:val="24"/>
              </w:rPr>
            </w:pPr>
            <w:r>
              <w:rPr>
                <w:rFonts w:hint="cs"/>
                <w:szCs w:val="24"/>
                <w:rtl/>
              </w:rPr>
              <w:t>משיכה חלקית על סך: _____</w:t>
            </w:r>
          </w:p>
          <w:p w:rsidR="00A679CA" w:rsidRPr="00EC54AA" w:rsidP="00EC54AA" w14:paraId="5636943C" w14:textId="59FEC5D6">
            <w:pPr>
              <w:pStyle w:val="ListParagraph"/>
              <w:spacing w:after="120" w:line="240" w:lineRule="exact"/>
              <w:ind w:left="501" w:right="-142"/>
              <w:jc w:val="left"/>
              <w:rPr>
                <w:szCs w:val="24"/>
                <w:rtl/>
              </w:rPr>
            </w:pPr>
            <w:r>
              <w:rPr>
                <w:rFonts w:hint="cs"/>
                <w:szCs w:val="24"/>
                <w:rtl/>
              </w:rPr>
              <w:t>ממסלולים: קרן השתלמות לשופטים</w:t>
            </w:r>
          </w:p>
        </w:tc>
      </w:tr>
    </w:tbl>
    <w:p w:rsidR="00A679CA" w:rsidRPr="00637DA1" w:rsidP="009C1CED" w14:paraId="2AD55EFF" w14:textId="77777777">
      <w:pPr>
        <w:spacing w:after="120" w:line="240" w:lineRule="exact"/>
        <w:ind w:left="425" w:right="-142" w:hanging="284"/>
        <w:rPr>
          <w:szCs w:val="24"/>
          <w:rtl/>
        </w:rPr>
      </w:pPr>
    </w:p>
    <w:p w:rsidR="00727F31" w:rsidP="00727F31" w14:paraId="78DE28FA" w14:textId="4ADED01A">
      <w:pPr>
        <w:spacing w:before="240" w:after="120" w:line="240" w:lineRule="exact"/>
        <w:ind w:right="-142"/>
        <w:rPr>
          <w:b/>
          <w:bCs/>
          <w:sz w:val="20"/>
          <w:szCs w:val="20"/>
          <w:rtl/>
        </w:rPr>
      </w:pPr>
      <w:r w:rsidRPr="00EC54AA">
        <w:rPr>
          <w:rFonts w:hint="cs"/>
          <w:b/>
          <w:bCs/>
          <w:sz w:val="20"/>
          <w:szCs w:val="20"/>
          <w:rtl/>
        </w:rPr>
        <w:t>*</w:t>
      </w:r>
      <w:r>
        <w:rPr>
          <w:rFonts w:hint="cs"/>
          <w:b/>
          <w:bCs/>
          <w:sz w:val="20"/>
          <w:szCs w:val="20"/>
          <w:rtl/>
        </w:rPr>
        <w:t>*</w:t>
      </w:r>
      <w:r w:rsidRPr="00EC54AA">
        <w:rPr>
          <w:rFonts w:hint="cs"/>
          <w:b/>
          <w:bCs/>
          <w:sz w:val="20"/>
          <w:szCs w:val="20"/>
          <w:rtl/>
        </w:rPr>
        <w:t xml:space="preserve"> ידוע לי כי בהתאם לתקנות מס הכנסה, לאחר ביצוע משיכה חלקית </w:t>
      </w:r>
      <w:r w:rsidRPr="00EC54AA">
        <w:rPr>
          <w:rFonts w:hint="cs"/>
          <w:b/>
          <w:bCs/>
          <w:sz w:val="20"/>
          <w:szCs w:val="20"/>
          <w:rtl/>
        </w:rPr>
        <w:t>יסגר</w:t>
      </w:r>
      <w:r w:rsidRPr="00EC54AA">
        <w:rPr>
          <w:rFonts w:hint="cs"/>
          <w:b/>
          <w:bCs/>
          <w:sz w:val="20"/>
          <w:szCs w:val="20"/>
          <w:rtl/>
        </w:rPr>
        <w:t xml:space="preserve"> החשבון לקליטת הפקדות נוספות. הפקדות נוספות, במידה ויהיו, </w:t>
      </w:r>
      <w:r w:rsidRPr="00EC54AA">
        <w:rPr>
          <w:rFonts w:hint="cs"/>
          <w:b/>
          <w:bCs/>
          <w:sz w:val="20"/>
          <w:szCs w:val="20"/>
          <w:rtl/>
        </w:rPr>
        <w:t>ישאו</w:t>
      </w:r>
      <w:r w:rsidRPr="00EC54AA">
        <w:rPr>
          <w:rFonts w:hint="cs"/>
          <w:b/>
          <w:bCs/>
          <w:sz w:val="20"/>
          <w:szCs w:val="20"/>
          <w:rtl/>
        </w:rPr>
        <w:t xml:space="preserve"> ותק חדש ומשיכתן תהא בהתאם להוראות הדין.</w:t>
      </w:r>
    </w:p>
    <w:p w:rsidR="00727F31" w:rsidRPr="00003EF0" w:rsidP="00EC54AA" w14:paraId="3445110D" w14:textId="31C6F5E1">
      <w:pPr>
        <w:spacing w:before="240" w:after="120" w:line="240" w:lineRule="exact"/>
        <w:ind w:right="-142"/>
        <w:rPr>
          <w:b/>
          <w:bCs/>
          <w:sz w:val="24"/>
          <w:szCs w:val="24"/>
          <w:u w:val="single"/>
        </w:rPr>
      </w:pPr>
      <w:r w:rsidRPr="00003EF0">
        <w:rPr>
          <w:rFonts w:hint="cs"/>
          <w:b/>
          <w:bCs/>
          <w:sz w:val="24"/>
          <w:szCs w:val="24"/>
          <w:rtl/>
        </w:rPr>
        <w:t>הלוואות</w:t>
      </w:r>
    </w:p>
    <w:p w:rsidR="00727F31" w:rsidP="00727F31" w14:paraId="6F5FDB95" w14:textId="24E34E0B">
      <w:pPr>
        <w:pStyle w:val="ListParagraph"/>
        <w:numPr>
          <w:ilvl w:val="0"/>
          <w:numId w:val="13"/>
        </w:numPr>
        <w:spacing w:before="120" w:after="120" w:line="240" w:lineRule="exact"/>
        <w:ind w:right="-142"/>
        <w:jc w:val="left"/>
        <w:rPr>
          <w:sz w:val="20"/>
          <w:szCs w:val="22"/>
        </w:rPr>
      </w:pPr>
      <w:r>
        <w:rPr>
          <w:rFonts w:ascii="Wingdings" w:hAnsi="Wingdings" w:hint="cs"/>
          <w:sz w:val="14"/>
          <w:szCs w:val="22"/>
          <w:rtl/>
        </w:rPr>
        <w:t>לא קיימת הלוואה על שמי בקרן ההשתלמות.</w:t>
      </w:r>
    </w:p>
    <w:p w:rsidR="00727F31" w:rsidP="00727F31" w14:paraId="1B58EC1E" w14:textId="19691539">
      <w:pPr>
        <w:pStyle w:val="ListParagraph"/>
        <w:numPr>
          <w:ilvl w:val="0"/>
          <w:numId w:val="13"/>
        </w:numPr>
        <w:spacing w:before="120" w:after="120" w:line="240" w:lineRule="exact"/>
        <w:ind w:right="-142"/>
        <w:jc w:val="left"/>
        <w:rPr>
          <w:sz w:val="20"/>
          <w:szCs w:val="22"/>
        </w:rPr>
      </w:pPr>
      <w:r w:rsidRPr="00EC54AA">
        <w:rPr>
          <w:rFonts w:hint="cs"/>
          <w:sz w:val="20"/>
          <w:szCs w:val="22"/>
          <w:rtl/>
        </w:rPr>
        <w:t xml:space="preserve">במידה וקיימת הלוואה אבקש לקזז מהסכום המשולם, ידוע לי כי בפדיון מלא סכום ההלוואה יקוזז מסכום הפדיון. </w:t>
      </w:r>
    </w:p>
    <w:p w:rsidR="00232E0F" w:rsidP="00232E0F" w14:paraId="60062A96" w14:textId="77777777">
      <w:pPr>
        <w:spacing w:before="120" w:after="120" w:line="240" w:lineRule="exact"/>
        <w:ind w:right="-142"/>
        <w:jc w:val="left"/>
        <w:rPr>
          <w:sz w:val="20"/>
          <w:szCs w:val="22"/>
          <w:rtl/>
        </w:rPr>
      </w:pPr>
    </w:p>
    <w:p w:rsidR="00232E0F" w:rsidP="00232E0F" w14:paraId="6FC6267C" w14:textId="77777777">
      <w:pPr>
        <w:spacing w:before="120" w:after="120" w:line="240" w:lineRule="exact"/>
        <w:ind w:right="-142"/>
        <w:jc w:val="left"/>
        <w:rPr>
          <w:sz w:val="20"/>
          <w:szCs w:val="22"/>
          <w:rtl/>
        </w:rPr>
      </w:pPr>
    </w:p>
    <w:p w:rsidR="00930EC2" w:rsidRPr="00003EF0" w:rsidP="00003EF0" w14:paraId="6C21B590" w14:textId="05C8D85D">
      <w:pPr>
        <w:numPr>
          <w:ilvl w:val="0"/>
          <w:numId w:val="5"/>
        </w:numPr>
        <w:spacing w:before="240" w:after="120" w:line="240" w:lineRule="exact"/>
        <w:ind w:left="141" w:right="-142" w:hanging="283"/>
        <w:rPr>
          <w:b/>
          <w:bCs/>
          <w:szCs w:val="24"/>
          <w:rtl/>
        </w:rPr>
      </w:pPr>
      <w:r w:rsidRPr="00003EF0">
        <w:rPr>
          <w:rFonts w:hint="cs"/>
          <w:b/>
          <w:bCs/>
          <w:szCs w:val="24"/>
          <w:rtl/>
        </w:rPr>
        <w:t>הצהר</w:t>
      </w:r>
      <w:r w:rsidRPr="00003EF0" w:rsidR="001F1A45">
        <w:rPr>
          <w:rFonts w:hint="cs"/>
          <w:b/>
          <w:bCs/>
          <w:szCs w:val="24"/>
          <w:rtl/>
        </w:rPr>
        <w:t>ו</w:t>
      </w:r>
      <w:r w:rsidRPr="00003EF0">
        <w:rPr>
          <w:rFonts w:hint="cs"/>
          <w:b/>
          <w:bCs/>
          <w:szCs w:val="24"/>
          <w:rtl/>
        </w:rPr>
        <w:t xml:space="preserve">ת </w:t>
      </w:r>
      <w:r w:rsidRPr="00003EF0" w:rsidR="001D213E">
        <w:rPr>
          <w:rFonts w:hint="cs"/>
          <w:b/>
          <w:bCs/>
          <w:szCs w:val="24"/>
          <w:rtl/>
        </w:rPr>
        <w:t>עמית</w:t>
      </w:r>
    </w:p>
    <w:p w:rsidR="000B671B" w:rsidRPr="00CF4664" w:rsidP="00CF4664" w14:paraId="643F35D1" w14:textId="77777777">
      <w:pPr>
        <w:spacing w:before="20" w:after="20" w:line="240" w:lineRule="exact"/>
        <w:ind w:right="-142"/>
        <w:rPr>
          <w:szCs w:val="22"/>
          <w:rtl/>
        </w:rPr>
      </w:pPr>
      <w:r w:rsidRPr="00CF4664">
        <w:rPr>
          <w:rFonts w:hint="cs"/>
          <w:szCs w:val="22"/>
          <w:rtl/>
        </w:rPr>
        <w:t>טופס זה והצהרה זו מנוסחים בלשון זכר אך מתאימים לנשים וגברים כאחד.</w:t>
      </w:r>
    </w:p>
    <w:p w:rsidR="000B671B" w:rsidRPr="00CF4664" w:rsidP="00CF4664" w14:paraId="68009154" w14:textId="77777777">
      <w:pPr>
        <w:numPr>
          <w:ilvl w:val="0"/>
          <w:numId w:val="10"/>
        </w:numPr>
        <w:spacing w:before="20" w:after="20" w:line="240" w:lineRule="exact"/>
        <w:ind w:left="281" w:right="-142" w:hanging="283"/>
        <w:rPr>
          <w:szCs w:val="22"/>
        </w:rPr>
      </w:pPr>
      <w:r w:rsidRPr="00CF4664">
        <w:rPr>
          <w:rFonts w:hint="cs"/>
          <w:szCs w:val="22"/>
          <w:rtl/>
        </w:rPr>
        <w:t>אני מצהיר כי הובאו לידיעתי כל הסייגים</w:t>
      </w:r>
      <w:r w:rsidRPr="00CF4664" w:rsidR="00027851">
        <w:rPr>
          <w:rFonts w:hint="cs"/>
          <w:szCs w:val="22"/>
          <w:rtl/>
        </w:rPr>
        <w:t xml:space="preserve"> </w:t>
      </w:r>
      <w:r w:rsidRPr="00CF4664">
        <w:rPr>
          <w:rFonts w:hint="cs"/>
          <w:szCs w:val="22"/>
          <w:rtl/>
        </w:rPr>
        <w:t>וההגבלות החלים על חשבוני הנדון ב</w:t>
      </w:r>
      <w:r w:rsidRPr="00CF4664" w:rsidR="00027851">
        <w:rPr>
          <w:rFonts w:hint="cs"/>
          <w:szCs w:val="22"/>
          <w:rtl/>
        </w:rPr>
        <w:t xml:space="preserve">מסגרת </w:t>
      </w:r>
      <w:r w:rsidRPr="00CF4664">
        <w:rPr>
          <w:rFonts w:hint="cs"/>
          <w:szCs w:val="22"/>
          <w:rtl/>
        </w:rPr>
        <w:t>בקשתי</w:t>
      </w:r>
      <w:r w:rsidRPr="00CF4664" w:rsidR="00027851">
        <w:rPr>
          <w:rFonts w:hint="cs"/>
          <w:szCs w:val="22"/>
          <w:rtl/>
        </w:rPr>
        <w:t xml:space="preserve"> הנ"ל</w:t>
      </w:r>
      <w:r w:rsidRPr="00CF4664">
        <w:rPr>
          <w:rFonts w:hint="cs"/>
          <w:szCs w:val="22"/>
          <w:rtl/>
        </w:rPr>
        <w:t xml:space="preserve"> והצהרתי</w:t>
      </w:r>
      <w:r w:rsidRPr="00CF4664" w:rsidR="00027851">
        <w:rPr>
          <w:rFonts w:hint="cs"/>
          <w:szCs w:val="22"/>
          <w:rtl/>
        </w:rPr>
        <w:t xml:space="preserve"> זו. </w:t>
      </w:r>
    </w:p>
    <w:p w:rsidR="000B671B" w:rsidRPr="00CF4664" w:rsidP="00CF4664" w14:paraId="78D42DC3" w14:textId="77777777">
      <w:pPr>
        <w:numPr>
          <w:ilvl w:val="0"/>
          <w:numId w:val="10"/>
        </w:numPr>
        <w:spacing w:before="20" w:after="20" w:line="240" w:lineRule="exact"/>
        <w:ind w:left="281" w:right="-142" w:hanging="283"/>
        <w:rPr>
          <w:szCs w:val="22"/>
        </w:rPr>
      </w:pPr>
      <w:r w:rsidRPr="00CF4664">
        <w:rPr>
          <w:rFonts w:hint="cs"/>
          <w:szCs w:val="22"/>
          <w:rtl/>
        </w:rPr>
        <w:t>במקרה שסכום ששולם לעמית במסגרת בקשה זו יעלה על זה הסכומים המגיעים לעמית על פי ספרי הקרן (להלן: "</w:t>
      </w:r>
      <w:r w:rsidRPr="00CF4664">
        <w:rPr>
          <w:rFonts w:hint="cs"/>
          <w:b/>
          <w:bCs/>
          <w:szCs w:val="22"/>
          <w:rtl/>
        </w:rPr>
        <w:t>הסכום העודף</w:t>
      </w:r>
      <w:r w:rsidRPr="00CF4664">
        <w:rPr>
          <w:rFonts w:hint="cs"/>
          <w:szCs w:val="22"/>
          <w:rtl/>
        </w:rPr>
        <w:t xml:space="preserve">"), אני מתחייב להחזיר לקרן כל סכום עודף שישולם כאמור, מיד עם דרישתה הראשונה של הקרן, בתוספת כל הסכומים שהיו מצטברים על הסכום העודף, לו היה נותר מופקד בקרן, מיום תשלומו ועד ליום ההשבה בפועל לקרן. </w:t>
      </w:r>
    </w:p>
    <w:p w:rsidR="000B671B" w:rsidRPr="00CF4664" w:rsidP="00CF4664" w14:paraId="7EEC8168" w14:textId="77777777">
      <w:pPr>
        <w:numPr>
          <w:ilvl w:val="0"/>
          <w:numId w:val="10"/>
        </w:numPr>
        <w:spacing w:before="20" w:after="20" w:line="240" w:lineRule="exact"/>
        <w:ind w:left="281" w:right="-142" w:hanging="283"/>
        <w:rPr>
          <w:szCs w:val="22"/>
        </w:rPr>
      </w:pPr>
      <w:r w:rsidRPr="00CF4664">
        <w:rPr>
          <w:rFonts w:hint="cs"/>
          <w:szCs w:val="22"/>
          <w:rtl/>
        </w:rPr>
        <w:t>י</w:t>
      </w:r>
      <w:r w:rsidRPr="00CF4664" w:rsidR="00807658">
        <w:rPr>
          <w:rFonts w:hint="cs"/>
          <w:szCs w:val="22"/>
          <w:rtl/>
        </w:rPr>
        <w:t>ד</w:t>
      </w:r>
      <w:r w:rsidRPr="00CF4664">
        <w:rPr>
          <w:rFonts w:hint="cs"/>
          <w:szCs w:val="22"/>
          <w:rtl/>
        </w:rPr>
        <w:t>וע לי שכדי להגן על זכויות העמית, החברה לניהול קרן השתלמו</w:t>
      </w:r>
      <w:r w:rsidR="00CF4664">
        <w:rPr>
          <w:rFonts w:hint="cs"/>
          <w:szCs w:val="22"/>
          <w:rtl/>
        </w:rPr>
        <w:t xml:space="preserve">ת לשופטים בע"מ, תהיה רשאית לעכב, </w:t>
      </w:r>
      <w:r w:rsidRPr="00CF4664">
        <w:rPr>
          <w:rFonts w:hint="cs"/>
          <w:szCs w:val="22"/>
          <w:rtl/>
        </w:rPr>
        <w:t>או שלא לבצע</w:t>
      </w:r>
      <w:r w:rsidR="00CF4664">
        <w:rPr>
          <w:rFonts w:hint="cs"/>
          <w:szCs w:val="22"/>
          <w:rtl/>
        </w:rPr>
        <w:t>,</w:t>
      </w:r>
      <w:r w:rsidRPr="00CF4664">
        <w:rPr>
          <w:rFonts w:hint="cs"/>
          <w:szCs w:val="22"/>
          <w:rtl/>
        </w:rPr>
        <w:t xml:space="preserve"> את בקשת המשיכה</w:t>
      </w:r>
      <w:r w:rsidRPr="00CF4664" w:rsidR="00807658">
        <w:rPr>
          <w:rFonts w:hint="cs"/>
          <w:szCs w:val="22"/>
          <w:rtl/>
        </w:rPr>
        <w:t>,</w:t>
      </w:r>
      <w:r w:rsidRPr="00CF4664">
        <w:rPr>
          <w:rFonts w:hint="cs"/>
          <w:szCs w:val="22"/>
          <w:rtl/>
        </w:rPr>
        <w:t xml:space="preserve"> אם ומכל סיבה שהיא יתעורר חשד בקשר לתקינות בקשת המשיכה ו/או אם לא הוגשו במסגרת הבקשה כל המסמכים הנדרשים. התנאים להגשת בקשת משיכה של הכספים וביצועה בפועל כפופים להוראת כל דין, כפי שתהיינה באותה העת.</w:t>
      </w:r>
    </w:p>
    <w:p w:rsidR="000B671B" w:rsidRPr="00CF4664" w:rsidP="00CF4664" w14:paraId="522D5E74" w14:textId="77777777">
      <w:pPr>
        <w:numPr>
          <w:ilvl w:val="0"/>
          <w:numId w:val="10"/>
        </w:numPr>
        <w:spacing w:before="20" w:after="20" w:line="240" w:lineRule="exact"/>
        <w:ind w:left="281" w:right="-142" w:hanging="283"/>
        <w:rPr>
          <w:szCs w:val="22"/>
        </w:rPr>
      </w:pPr>
      <w:r w:rsidRPr="00CF4664">
        <w:rPr>
          <w:rFonts w:hint="cs"/>
          <w:szCs w:val="22"/>
          <w:rtl/>
        </w:rPr>
        <w:t xml:space="preserve">ידוע לי שריבית, הפרשי הצמדה ורווחים אחרים בקרן יחויבו במס רווחי הון כדין בגין הפקדות שבוצעו מתאריך 1.1.2003 ואילך. זאת ועוד, ידוע לי </w:t>
      </w:r>
      <w:r w:rsidRPr="00CF4664" w:rsidR="002F60CB">
        <w:rPr>
          <w:rFonts w:hint="cs"/>
          <w:szCs w:val="22"/>
          <w:rtl/>
        </w:rPr>
        <w:t xml:space="preserve">כי בעת משיכת כספים בניגוד לדין, </w:t>
      </w:r>
      <w:r w:rsidRPr="00CF4664">
        <w:rPr>
          <w:rFonts w:hint="cs"/>
          <w:szCs w:val="22"/>
          <w:rtl/>
        </w:rPr>
        <w:t>ינוכה כדין מס הכנסה במקור מן הכספים.</w:t>
      </w:r>
    </w:p>
    <w:p w:rsidR="000073AD" w:rsidP="000073AD" w14:paraId="502819E4" w14:textId="77777777">
      <w:pPr>
        <w:numPr>
          <w:ilvl w:val="0"/>
          <w:numId w:val="10"/>
        </w:numPr>
        <w:spacing w:before="20" w:after="20" w:line="240" w:lineRule="exact"/>
        <w:ind w:left="281" w:right="-142" w:hanging="283"/>
        <w:rPr>
          <w:szCs w:val="22"/>
        </w:rPr>
      </w:pPr>
      <w:r w:rsidRPr="00CF4664">
        <w:rPr>
          <w:rFonts w:hint="cs"/>
          <w:szCs w:val="22"/>
          <w:rtl/>
        </w:rPr>
        <w:t xml:space="preserve">אם מועד המשיכה יחול באחד מ-3 ימי העסקים הראשונים של החודש </w:t>
      </w:r>
      <w:r w:rsidRPr="00CF4664">
        <w:rPr>
          <w:szCs w:val="22"/>
          <w:rtl/>
        </w:rPr>
        <w:t>–</w:t>
      </w:r>
      <w:r w:rsidRPr="00CF4664">
        <w:rPr>
          <w:rFonts w:hint="cs"/>
          <w:szCs w:val="22"/>
          <w:rtl/>
        </w:rPr>
        <w:t xml:space="preserve"> ידחה מועד התשלום ליום העסקים הבא לפי ההסדר התחיקתי.</w:t>
      </w:r>
    </w:p>
    <w:p w:rsidR="000073AD" w:rsidRPr="000073AD" w:rsidP="000073AD" w14:paraId="1D584ABC" w14:textId="4ACDB1BA">
      <w:pPr>
        <w:numPr>
          <w:ilvl w:val="0"/>
          <w:numId w:val="10"/>
        </w:numPr>
        <w:spacing w:before="20" w:after="20" w:line="240" w:lineRule="exact"/>
        <w:ind w:left="281" w:right="-142" w:hanging="283"/>
        <w:rPr>
          <w:szCs w:val="22"/>
          <w:rtl/>
        </w:rPr>
      </w:pPr>
      <w:r w:rsidRPr="000073AD">
        <w:rPr>
          <w:szCs w:val="22"/>
          <w:rtl/>
        </w:rPr>
        <w:t>ככל שהמצהיר הוא אפוטרופוס: אני מצהיר בזה שאני פועל בשם החסוי ולטובתו, בהתאם ובכפוף לחוק הכשרות המשפטית והאפוטרופסות, תשכ"ב – 1962.</w:t>
      </w:r>
    </w:p>
    <w:p w:rsidR="007F1956" w:rsidRPr="00CF4664" w:rsidP="00CF4664" w14:paraId="7E55B374" w14:textId="321274B7">
      <w:pPr>
        <w:numPr>
          <w:ilvl w:val="0"/>
          <w:numId w:val="10"/>
        </w:numPr>
        <w:spacing w:before="20" w:after="20" w:line="240" w:lineRule="exact"/>
        <w:ind w:left="281" w:right="-142" w:hanging="283"/>
        <w:rPr>
          <w:szCs w:val="22"/>
          <w:rtl/>
        </w:rPr>
      </w:pPr>
      <w:r w:rsidRPr="00CF4664">
        <w:rPr>
          <w:rFonts w:hint="cs"/>
          <w:szCs w:val="22"/>
          <w:rtl/>
        </w:rPr>
        <w:t>אני מאשר כי אני פועל בעבור עצמי ומתחייב להודיע לקרן אם אפעל בעבור אחר.</w:t>
      </w:r>
    </w:p>
    <w:p w:rsidR="005056B2" w:rsidP="005F3B09" w14:paraId="38D25B2F" w14:textId="77777777">
      <w:pPr>
        <w:tabs>
          <w:tab w:val="right" w:pos="8363"/>
        </w:tabs>
        <w:spacing w:after="120" w:line="240" w:lineRule="exact"/>
        <w:ind w:right="-142"/>
        <w:jc w:val="left"/>
        <w:rPr>
          <w:szCs w:val="24"/>
          <w:rtl/>
        </w:rPr>
      </w:pPr>
    </w:p>
    <w:p w:rsidR="00E90F38" w:rsidP="001F1A45" w14:paraId="7900DF3B" w14:textId="67828E6A">
      <w:pPr>
        <w:pStyle w:val="ListParagraph"/>
        <w:numPr>
          <w:ilvl w:val="0"/>
          <w:numId w:val="5"/>
        </w:numPr>
        <w:tabs>
          <w:tab w:val="right" w:pos="8363"/>
        </w:tabs>
        <w:spacing w:after="120" w:line="240" w:lineRule="exact"/>
        <w:ind w:right="-142"/>
        <w:jc w:val="left"/>
        <w:rPr>
          <w:szCs w:val="24"/>
        </w:rPr>
      </w:pPr>
      <w:r w:rsidRPr="000073AD">
        <w:rPr>
          <w:rFonts w:hint="cs"/>
          <w:b/>
          <w:bCs/>
          <w:szCs w:val="24"/>
          <w:rtl/>
        </w:rPr>
        <w:t>פרטי עו"ש</w:t>
      </w:r>
      <w:r>
        <w:rPr>
          <w:rFonts w:hint="cs"/>
          <w:szCs w:val="24"/>
          <w:rtl/>
        </w:rPr>
        <w:t xml:space="preserve"> </w:t>
      </w:r>
      <w:r>
        <w:rPr>
          <w:szCs w:val="24"/>
          <w:rtl/>
        </w:rPr>
        <w:t>–</w:t>
      </w:r>
      <w:r>
        <w:rPr>
          <w:rFonts w:hint="cs"/>
          <w:szCs w:val="24"/>
          <w:rtl/>
        </w:rPr>
        <w:t xml:space="preserve"> אבקש לזכות את חשבוני, כדלקמן:</w:t>
      </w:r>
      <w:r w:rsidR="00B45B2C">
        <w:rPr>
          <w:rFonts w:hint="cs"/>
          <w:szCs w:val="24"/>
          <w:rtl/>
        </w:rPr>
        <w:t xml:space="preserve"> (יש לצרף אישור ניהול חשבון)</w:t>
      </w:r>
    </w:p>
    <w:p w:rsidR="001F1A45" w:rsidP="001F1A45" w14:paraId="7D3390C5" w14:textId="77777777">
      <w:pPr>
        <w:tabs>
          <w:tab w:val="right" w:pos="8363"/>
        </w:tabs>
        <w:spacing w:after="120" w:line="240" w:lineRule="exact"/>
        <w:ind w:right="-142"/>
        <w:jc w:val="left"/>
        <w:rPr>
          <w:szCs w:val="24"/>
          <w:rtl/>
        </w:rPr>
      </w:pPr>
    </w:p>
    <w:tbl>
      <w:tblPr>
        <w:tblStyle w:val="TableGrid"/>
        <w:bidiVisual/>
        <w:tblW w:w="9771" w:type="dxa"/>
        <w:jc w:val="right"/>
        <w:tblLook w:val="04A0"/>
      </w:tblPr>
      <w:tblGrid>
        <w:gridCol w:w="1615"/>
        <w:gridCol w:w="2039"/>
        <w:gridCol w:w="2039"/>
        <w:gridCol w:w="2039"/>
        <w:gridCol w:w="2039"/>
      </w:tblGrid>
      <w:tr w14:paraId="35F09390" w14:textId="77777777" w:rsidTr="00356021">
        <w:tblPrEx>
          <w:tblW w:w="9771" w:type="dxa"/>
          <w:jc w:val="right"/>
          <w:tblLook w:val="04A0"/>
        </w:tblPrEx>
        <w:trPr>
          <w:jc w:val="right"/>
        </w:trPr>
        <w:tc>
          <w:tcPr>
            <w:tcW w:w="1615" w:type="dxa"/>
          </w:tcPr>
          <w:p w:rsidR="001F1A45" w:rsidP="00356021" w14:paraId="587B2BF5" w14:textId="22A79806">
            <w:pPr>
              <w:tabs>
                <w:tab w:val="right" w:pos="8363"/>
              </w:tabs>
              <w:spacing w:after="120" w:line="240" w:lineRule="exact"/>
              <w:ind w:right="-142"/>
              <w:jc w:val="center"/>
              <w:rPr>
                <w:szCs w:val="24"/>
                <w:rtl/>
              </w:rPr>
            </w:pPr>
            <w:r>
              <w:rPr>
                <w:rFonts w:hint="cs"/>
                <w:szCs w:val="24"/>
                <w:rtl/>
              </w:rPr>
              <w:t>בנק</w:t>
            </w:r>
          </w:p>
        </w:tc>
        <w:tc>
          <w:tcPr>
            <w:tcW w:w="2039" w:type="dxa"/>
          </w:tcPr>
          <w:p w:rsidR="001F1A45" w:rsidP="00356021" w14:paraId="085235D7" w14:textId="4407BF96">
            <w:pPr>
              <w:tabs>
                <w:tab w:val="right" w:pos="8363"/>
              </w:tabs>
              <w:spacing w:after="120" w:line="240" w:lineRule="exact"/>
              <w:ind w:right="-142"/>
              <w:jc w:val="center"/>
              <w:rPr>
                <w:szCs w:val="24"/>
                <w:rtl/>
              </w:rPr>
            </w:pPr>
            <w:r>
              <w:rPr>
                <w:rFonts w:hint="cs"/>
                <w:szCs w:val="24"/>
                <w:rtl/>
              </w:rPr>
              <w:t>סניף</w:t>
            </w:r>
          </w:p>
        </w:tc>
        <w:tc>
          <w:tcPr>
            <w:tcW w:w="2039" w:type="dxa"/>
          </w:tcPr>
          <w:p w:rsidR="001F1A45" w:rsidP="00356021" w14:paraId="54E838CB" w14:textId="31BF672F">
            <w:pPr>
              <w:tabs>
                <w:tab w:val="right" w:pos="8363"/>
              </w:tabs>
              <w:spacing w:after="120" w:line="240" w:lineRule="exact"/>
              <w:ind w:right="-142"/>
              <w:jc w:val="center"/>
              <w:rPr>
                <w:szCs w:val="24"/>
                <w:rtl/>
              </w:rPr>
            </w:pPr>
            <w:r>
              <w:rPr>
                <w:rFonts w:hint="cs"/>
                <w:szCs w:val="24"/>
                <w:rtl/>
              </w:rPr>
              <w:t>מספר חשבון</w:t>
            </w:r>
          </w:p>
        </w:tc>
        <w:tc>
          <w:tcPr>
            <w:tcW w:w="2039" w:type="dxa"/>
          </w:tcPr>
          <w:p w:rsidR="001F1A45" w:rsidP="00356021" w14:paraId="6BD7ACB8" w14:textId="475D4EBD">
            <w:pPr>
              <w:tabs>
                <w:tab w:val="right" w:pos="8363"/>
              </w:tabs>
              <w:spacing w:after="120" w:line="240" w:lineRule="exact"/>
              <w:ind w:right="-142"/>
              <w:jc w:val="center"/>
              <w:rPr>
                <w:szCs w:val="24"/>
                <w:rtl/>
              </w:rPr>
            </w:pPr>
            <w:r>
              <w:rPr>
                <w:rFonts w:hint="cs"/>
                <w:szCs w:val="24"/>
                <w:rtl/>
              </w:rPr>
              <w:t>שם בעל החשבון</w:t>
            </w:r>
          </w:p>
        </w:tc>
        <w:tc>
          <w:tcPr>
            <w:tcW w:w="2039" w:type="dxa"/>
          </w:tcPr>
          <w:p w:rsidR="001F1A45" w:rsidP="00356021" w14:paraId="4C09FB0A" w14:textId="559846E6">
            <w:pPr>
              <w:tabs>
                <w:tab w:val="right" w:pos="8363"/>
              </w:tabs>
              <w:spacing w:after="120" w:line="240" w:lineRule="exact"/>
              <w:ind w:right="-142"/>
              <w:jc w:val="center"/>
              <w:rPr>
                <w:szCs w:val="24"/>
                <w:rtl/>
              </w:rPr>
            </w:pPr>
            <w:r>
              <w:rPr>
                <w:rFonts w:hint="cs"/>
                <w:szCs w:val="24"/>
                <w:rtl/>
              </w:rPr>
              <w:t>תאריך</w:t>
            </w:r>
          </w:p>
        </w:tc>
      </w:tr>
      <w:tr w14:paraId="5A0EC2EC" w14:textId="77777777" w:rsidTr="00356021">
        <w:tblPrEx>
          <w:tblW w:w="9771" w:type="dxa"/>
          <w:jc w:val="right"/>
          <w:tblLook w:val="04A0"/>
        </w:tblPrEx>
        <w:trPr>
          <w:jc w:val="right"/>
        </w:trPr>
        <w:tc>
          <w:tcPr>
            <w:tcW w:w="1615" w:type="dxa"/>
          </w:tcPr>
          <w:p w:rsidR="001F1A45" w:rsidP="001F1A45" w14:paraId="6959C87D" w14:textId="77777777">
            <w:pPr>
              <w:tabs>
                <w:tab w:val="right" w:pos="8363"/>
              </w:tabs>
              <w:spacing w:after="120" w:line="240" w:lineRule="exact"/>
              <w:ind w:right="-142"/>
              <w:jc w:val="left"/>
              <w:rPr>
                <w:szCs w:val="24"/>
                <w:rtl/>
              </w:rPr>
            </w:pPr>
          </w:p>
        </w:tc>
        <w:tc>
          <w:tcPr>
            <w:tcW w:w="2039" w:type="dxa"/>
          </w:tcPr>
          <w:p w:rsidR="001F1A45" w:rsidP="001F1A45" w14:paraId="346D40B2" w14:textId="77777777">
            <w:pPr>
              <w:tabs>
                <w:tab w:val="right" w:pos="8363"/>
              </w:tabs>
              <w:spacing w:after="120" w:line="240" w:lineRule="exact"/>
              <w:ind w:right="-142"/>
              <w:jc w:val="left"/>
              <w:rPr>
                <w:szCs w:val="24"/>
                <w:rtl/>
              </w:rPr>
            </w:pPr>
          </w:p>
        </w:tc>
        <w:tc>
          <w:tcPr>
            <w:tcW w:w="2039" w:type="dxa"/>
          </w:tcPr>
          <w:p w:rsidR="001F1A45" w:rsidP="001F1A45" w14:paraId="5E57CBF9" w14:textId="77777777">
            <w:pPr>
              <w:tabs>
                <w:tab w:val="right" w:pos="8363"/>
              </w:tabs>
              <w:spacing w:after="120" w:line="240" w:lineRule="exact"/>
              <w:ind w:right="-142"/>
              <w:jc w:val="left"/>
              <w:rPr>
                <w:szCs w:val="24"/>
                <w:rtl/>
              </w:rPr>
            </w:pPr>
          </w:p>
        </w:tc>
        <w:tc>
          <w:tcPr>
            <w:tcW w:w="2039" w:type="dxa"/>
          </w:tcPr>
          <w:p w:rsidR="001F1A45" w:rsidP="001F1A45" w14:paraId="6938EB18" w14:textId="77777777">
            <w:pPr>
              <w:tabs>
                <w:tab w:val="right" w:pos="8363"/>
              </w:tabs>
              <w:spacing w:after="120" w:line="240" w:lineRule="exact"/>
              <w:ind w:right="-142"/>
              <w:jc w:val="left"/>
              <w:rPr>
                <w:szCs w:val="24"/>
                <w:rtl/>
              </w:rPr>
            </w:pPr>
          </w:p>
        </w:tc>
        <w:tc>
          <w:tcPr>
            <w:tcW w:w="2039" w:type="dxa"/>
          </w:tcPr>
          <w:p w:rsidR="001F1A45" w:rsidP="001F1A45" w14:paraId="479FD72D" w14:textId="77777777">
            <w:pPr>
              <w:tabs>
                <w:tab w:val="right" w:pos="8363"/>
              </w:tabs>
              <w:spacing w:after="120" w:line="240" w:lineRule="exact"/>
              <w:ind w:right="-142"/>
              <w:jc w:val="left"/>
              <w:rPr>
                <w:szCs w:val="24"/>
                <w:rtl/>
              </w:rPr>
            </w:pPr>
          </w:p>
        </w:tc>
      </w:tr>
    </w:tbl>
    <w:p w:rsidR="001F1A45" w:rsidP="001F1A45" w14:paraId="017AA4B5" w14:textId="77777777">
      <w:pPr>
        <w:tabs>
          <w:tab w:val="right" w:pos="8363"/>
        </w:tabs>
        <w:spacing w:after="120" w:line="240" w:lineRule="exact"/>
        <w:ind w:right="-142"/>
        <w:jc w:val="left"/>
        <w:rPr>
          <w:szCs w:val="24"/>
          <w:rtl/>
        </w:rPr>
      </w:pPr>
    </w:p>
    <w:p w:rsidR="00C274CE" w:rsidRPr="00617501" w:rsidP="00C274CE" w14:paraId="027BF038" w14:textId="77777777">
      <w:pPr>
        <w:spacing w:before="240" w:after="120" w:line="240" w:lineRule="exact"/>
        <w:ind w:left="141" w:right="-142"/>
        <w:rPr>
          <w:b/>
          <w:bCs/>
          <w:sz w:val="24"/>
          <w:szCs w:val="24"/>
          <w:u w:val="single"/>
          <w:rtl/>
        </w:rPr>
      </w:pPr>
      <w:r w:rsidRPr="00617501">
        <w:rPr>
          <w:rFonts w:hint="cs"/>
          <w:b/>
          <w:bCs/>
          <w:sz w:val="24"/>
          <w:szCs w:val="24"/>
          <w:u w:val="single"/>
          <w:rtl/>
        </w:rPr>
        <w:t>בקשת יורש/נהנה/מנהל עזבון</w:t>
      </w:r>
      <w:r w:rsidRPr="00617501">
        <w:rPr>
          <w:rFonts w:hint="cs"/>
          <w:b/>
          <w:bCs/>
          <w:sz w:val="24"/>
          <w:szCs w:val="24"/>
          <w:rtl/>
        </w:rPr>
        <w:t xml:space="preserve"> </w:t>
      </w:r>
      <w:r w:rsidRPr="006421ED">
        <w:rPr>
          <w:rFonts w:hint="cs"/>
          <w:szCs w:val="24"/>
          <w:rtl/>
        </w:rPr>
        <w:t>(</w:t>
      </w:r>
      <w:r>
        <w:rPr>
          <w:rFonts w:hint="cs"/>
          <w:sz w:val="20"/>
          <w:szCs w:val="20"/>
          <w:rtl/>
        </w:rPr>
        <w:t xml:space="preserve">יש למלא פרטי בקשה של כל יורש/נהנה בטופס נפרד) </w:t>
      </w:r>
    </w:p>
    <w:tbl>
      <w:tblPr>
        <w:bidiVisual/>
        <w:tblW w:w="1020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14:paraId="3A207CD9" w14:textId="77777777" w:rsidTr="001F4AD6">
        <w:tblPrEx>
          <w:tblW w:w="1020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73"/>
        </w:trPr>
        <w:tc>
          <w:tcPr>
            <w:tcW w:w="10207" w:type="dxa"/>
            <w:shd w:val="clear" w:color="auto" w:fill="auto"/>
          </w:tcPr>
          <w:p w:rsidR="00C274CE" w:rsidP="001F4AD6" w14:paraId="67BB4D10" w14:textId="77777777">
            <w:pPr>
              <w:spacing w:after="60" w:line="240" w:lineRule="exact"/>
              <w:ind w:right="176"/>
              <w:rPr>
                <w:sz w:val="20"/>
                <w:szCs w:val="20"/>
                <w:rtl/>
              </w:rPr>
            </w:pPr>
            <w:r>
              <w:rPr>
                <w:rFonts w:hint="cs"/>
                <w:sz w:val="20"/>
                <w:szCs w:val="20"/>
                <w:rtl/>
              </w:rPr>
              <w:t>אבקש להעביר את חלקי בחיסכון המנוח לחשבון שמספרו ________</w:t>
            </w:r>
            <w:r w:rsidRPr="000B671B">
              <w:rPr>
                <w:rFonts w:hint="cs"/>
                <w:sz w:val="20"/>
                <w:szCs w:val="20"/>
                <w:rtl/>
              </w:rPr>
              <w:t xml:space="preserve"> </w:t>
            </w:r>
            <w:r>
              <w:rPr>
                <w:rFonts w:hint="cs"/>
                <w:sz w:val="20"/>
                <w:szCs w:val="20"/>
                <w:rtl/>
              </w:rPr>
              <w:t>ב</w:t>
            </w:r>
            <w:r w:rsidRPr="000B671B">
              <w:rPr>
                <w:rFonts w:hint="cs"/>
                <w:sz w:val="20"/>
                <w:szCs w:val="20"/>
                <w:rtl/>
              </w:rPr>
              <w:t>סניף מס</w:t>
            </w:r>
            <w:r>
              <w:rPr>
                <w:rFonts w:hint="cs"/>
                <w:sz w:val="20"/>
                <w:szCs w:val="20"/>
                <w:rtl/>
              </w:rPr>
              <w:t xml:space="preserve">' </w:t>
            </w:r>
            <w:r w:rsidRPr="000B671B">
              <w:rPr>
                <w:rFonts w:hint="cs"/>
                <w:sz w:val="20"/>
                <w:szCs w:val="20"/>
                <w:rtl/>
              </w:rPr>
              <w:t xml:space="preserve">____ </w:t>
            </w:r>
            <w:r>
              <w:rPr>
                <w:rFonts w:hint="cs"/>
                <w:sz w:val="20"/>
                <w:szCs w:val="20"/>
                <w:rtl/>
              </w:rPr>
              <w:t>על שם ____________ בבנק ____________</w:t>
            </w:r>
          </w:p>
          <w:p w:rsidR="00C274CE" w:rsidP="001F4AD6" w14:paraId="17884BEA" w14:textId="77777777">
            <w:pPr>
              <w:spacing w:after="60" w:line="240" w:lineRule="exact"/>
              <w:ind w:left="1026" w:right="176" w:hanging="1026"/>
              <w:rPr>
                <w:sz w:val="20"/>
                <w:szCs w:val="20"/>
                <w:rtl/>
              </w:rPr>
            </w:pPr>
            <w:r>
              <w:rPr>
                <w:rFonts w:hint="cs"/>
                <w:sz w:val="20"/>
                <w:szCs w:val="20"/>
                <w:rtl/>
              </w:rPr>
              <w:t xml:space="preserve">מצורף בזאת </w:t>
            </w:r>
          </w:p>
          <w:p w:rsidR="00C274CE" w:rsidP="001F4AD6" w14:paraId="62D5061B" w14:textId="77777777">
            <w:pPr>
              <w:spacing w:after="60" w:line="240" w:lineRule="exact"/>
              <w:ind w:left="1026" w:right="176" w:hanging="1026"/>
              <w:rPr>
                <w:szCs w:val="22"/>
                <w:rtl/>
              </w:rPr>
            </w:pPr>
            <w:r w:rsidRPr="00637DA1">
              <w:rPr>
                <w:rFonts w:ascii="Wingdings" w:hAnsi="Wingdings"/>
                <w:szCs w:val="22"/>
              </w:rPr>
              <w:sym w:font="Wingdings" w:char="F071"/>
            </w:r>
            <w:r>
              <w:rPr>
                <w:rFonts w:hint="cs"/>
                <w:szCs w:val="22"/>
                <w:rtl/>
              </w:rPr>
              <w:t xml:space="preserve"> תעודת פטירה</w:t>
            </w:r>
            <w:r w:rsidRPr="00637DA1">
              <w:rPr>
                <w:rFonts w:hint="cs"/>
                <w:szCs w:val="22"/>
                <w:rtl/>
              </w:rPr>
              <w:t xml:space="preserve"> </w:t>
            </w:r>
            <w:r w:rsidRPr="00637DA1">
              <w:rPr>
                <w:rFonts w:ascii="Wingdings" w:hAnsi="Wingdings"/>
                <w:szCs w:val="22"/>
              </w:rPr>
              <w:sym w:font="Wingdings" w:char="F071"/>
            </w:r>
            <w:r>
              <w:rPr>
                <w:rFonts w:hint="cs"/>
                <w:szCs w:val="22"/>
                <w:rtl/>
              </w:rPr>
              <w:t xml:space="preserve"> צו ירושה</w:t>
            </w:r>
            <w:r w:rsidRPr="00637DA1">
              <w:rPr>
                <w:rFonts w:hint="cs"/>
                <w:szCs w:val="22"/>
                <w:rtl/>
              </w:rPr>
              <w:t xml:space="preserve"> </w:t>
            </w:r>
            <w:r w:rsidRPr="00637DA1">
              <w:rPr>
                <w:rFonts w:ascii="Wingdings" w:hAnsi="Wingdings"/>
                <w:szCs w:val="22"/>
              </w:rPr>
              <w:sym w:font="Wingdings" w:char="F071"/>
            </w:r>
            <w:r>
              <w:rPr>
                <w:rFonts w:hint="cs"/>
                <w:szCs w:val="22"/>
                <w:rtl/>
              </w:rPr>
              <w:t xml:space="preserve"> צו קיום צוואה</w:t>
            </w:r>
            <w:r w:rsidRPr="00637DA1">
              <w:rPr>
                <w:rFonts w:hint="cs"/>
                <w:szCs w:val="22"/>
                <w:rtl/>
              </w:rPr>
              <w:t xml:space="preserve"> </w:t>
            </w:r>
            <w:r w:rsidRPr="00637DA1">
              <w:rPr>
                <w:rFonts w:ascii="Wingdings" w:hAnsi="Wingdings"/>
                <w:szCs w:val="22"/>
              </w:rPr>
              <w:sym w:font="Wingdings" w:char="F071"/>
            </w:r>
            <w:r>
              <w:rPr>
                <w:rFonts w:hint="cs"/>
                <w:szCs w:val="22"/>
                <w:rtl/>
              </w:rPr>
              <w:t xml:space="preserve"> </w:t>
            </w:r>
            <w:r w:rsidRPr="00617501">
              <w:rPr>
                <w:rFonts w:hint="cs"/>
                <w:szCs w:val="22"/>
                <w:rtl/>
              </w:rPr>
              <w:t>צו מינוי מנהל עיזבון</w:t>
            </w:r>
          </w:p>
          <w:p w:rsidR="00C274CE" w:rsidP="001F4AD6" w14:paraId="21581932" w14:textId="77777777">
            <w:pPr>
              <w:spacing w:after="60" w:line="240" w:lineRule="exact"/>
              <w:ind w:left="1026" w:right="176" w:hanging="1026"/>
              <w:rPr>
                <w:sz w:val="20"/>
                <w:szCs w:val="20"/>
                <w:rtl/>
              </w:rPr>
            </w:pPr>
            <w:r w:rsidRPr="00617501">
              <w:rPr>
                <w:rFonts w:ascii="Wingdings" w:hAnsi="Wingdings"/>
                <w:szCs w:val="22"/>
              </w:rPr>
              <w:sym w:font="Wingdings" w:char="F071"/>
            </w:r>
            <w:r>
              <w:rPr>
                <w:rFonts w:hint="cs"/>
                <w:szCs w:val="22"/>
                <w:rtl/>
              </w:rPr>
              <w:t xml:space="preserve"> </w:t>
            </w:r>
            <w:r w:rsidRPr="00617501">
              <w:rPr>
                <w:rFonts w:hint="cs"/>
                <w:szCs w:val="22"/>
                <w:rtl/>
              </w:rPr>
              <w:t>צילום ת</w:t>
            </w:r>
            <w:r>
              <w:rPr>
                <w:rFonts w:hint="cs"/>
                <w:szCs w:val="22"/>
                <w:rtl/>
              </w:rPr>
              <w:t xml:space="preserve">עודת זהות  </w:t>
            </w:r>
            <w:r w:rsidRPr="00617501">
              <w:rPr>
                <w:rFonts w:ascii="Wingdings" w:hAnsi="Wingdings"/>
                <w:szCs w:val="22"/>
              </w:rPr>
              <w:sym w:font="Wingdings" w:char="F071"/>
            </w:r>
            <w:r>
              <w:rPr>
                <w:rFonts w:hint="cs"/>
                <w:szCs w:val="22"/>
                <w:rtl/>
              </w:rPr>
              <w:t xml:space="preserve"> תצלום שיק או אישור בנק בגין ניהול חשבון  </w:t>
            </w:r>
          </w:p>
          <w:p w:rsidR="00C274CE" w:rsidRPr="00617501" w:rsidP="001F4AD6" w14:paraId="4BCB4F68" w14:textId="77777777">
            <w:pPr>
              <w:spacing w:after="120" w:line="240" w:lineRule="exact"/>
              <w:ind w:left="391" w:right="-142" w:hanging="391"/>
              <w:rPr>
                <w:sz w:val="20"/>
                <w:szCs w:val="20"/>
                <w:rtl/>
              </w:rPr>
            </w:pPr>
            <w:r w:rsidRPr="00617501">
              <w:rPr>
                <w:rFonts w:ascii="Wingdings" w:hAnsi="Wingdings"/>
                <w:szCs w:val="22"/>
              </w:rPr>
              <w:sym w:font="Wingdings" w:char="F071"/>
            </w:r>
            <w:r>
              <w:rPr>
                <w:rFonts w:hint="cs"/>
                <w:szCs w:val="22"/>
                <w:rtl/>
              </w:rPr>
              <w:t xml:space="preserve"> כתב שיפוי </w:t>
            </w:r>
            <w:r w:rsidRPr="009116C0">
              <w:rPr>
                <w:rFonts w:hint="cs"/>
                <w:sz w:val="20"/>
                <w:szCs w:val="20"/>
                <w:rtl/>
              </w:rPr>
              <w:t>(</w:t>
            </w:r>
            <w:r>
              <w:rPr>
                <w:rFonts w:hint="cs"/>
                <w:sz w:val="20"/>
                <w:szCs w:val="20"/>
                <w:rtl/>
              </w:rPr>
              <w:t xml:space="preserve">למשיכות ע"י הורה, בן זוג או ילד </w:t>
            </w:r>
            <w:r w:rsidRPr="008F7D6A">
              <w:rPr>
                <w:rFonts w:hint="cs"/>
                <w:sz w:val="20"/>
                <w:szCs w:val="20"/>
                <w:rtl/>
              </w:rPr>
              <w:t>מחשבון יתרה נמוכה, כאשר אין צו ירושה או צו קיום צוואה)</w:t>
            </w:r>
            <w:r>
              <w:rPr>
                <w:rFonts w:hint="cs"/>
                <w:szCs w:val="22"/>
                <w:rtl/>
              </w:rPr>
              <w:t xml:space="preserve">  </w:t>
            </w:r>
          </w:p>
          <w:p w:rsidR="00C274CE" w:rsidRPr="00AE36EB" w:rsidP="001F4AD6" w14:paraId="51B2241E" w14:textId="77777777">
            <w:pPr>
              <w:spacing w:before="240" w:after="60" w:line="240" w:lineRule="exact"/>
              <w:ind w:right="-142"/>
              <w:jc w:val="left"/>
              <w:rPr>
                <w:b/>
                <w:bCs/>
                <w:sz w:val="24"/>
                <w:szCs w:val="24"/>
                <w:rtl/>
              </w:rPr>
            </w:pPr>
            <w:r w:rsidRPr="00AE36EB">
              <w:rPr>
                <w:rFonts w:hint="cs"/>
                <w:b/>
                <w:bCs/>
                <w:sz w:val="24"/>
                <w:szCs w:val="24"/>
                <w:rtl/>
              </w:rPr>
              <w:t>תאריך: ___________ חתימת המבקש: __________________</w:t>
            </w:r>
          </w:p>
        </w:tc>
      </w:tr>
    </w:tbl>
    <w:p w:rsidR="001F1A45" w:rsidP="001F1A45" w14:paraId="69DC13C2" w14:textId="77777777">
      <w:pPr>
        <w:tabs>
          <w:tab w:val="right" w:pos="8363"/>
        </w:tabs>
        <w:spacing w:after="120" w:line="240" w:lineRule="exact"/>
        <w:ind w:right="-142"/>
        <w:jc w:val="left"/>
        <w:rPr>
          <w:szCs w:val="24"/>
          <w:rtl/>
        </w:rPr>
      </w:pPr>
    </w:p>
    <w:p w:rsidR="001F1A45" w:rsidRPr="001F1A45" w:rsidP="001F1A45" w14:paraId="6411D697" w14:textId="77777777">
      <w:pPr>
        <w:tabs>
          <w:tab w:val="right" w:pos="8363"/>
        </w:tabs>
        <w:spacing w:after="120" w:line="240" w:lineRule="exact"/>
        <w:ind w:right="-142"/>
        <w:jc w:val="left"/>
        <w:rPr>
          <w:szCs w:val="24"/>
          <w:rtl/>
        </w:rPr>
      </w:pPr>
    </w:p>
    <w:p w:rsidR="00EF0B4A" w:rsidRPr="00637DA1" w:rsidP="005F3B09" w14:paraId="3180CD60" w14:textId="77777777">
      <w:pPr>
        <w:tabs>
          <w:tab w:val="right" w:pos="8363"/>
        </w:tabs>
        <w:spacing w:after="120" w:line="240" w:lineRule="exact"/>
        <w:ind w:right="-142"/>
        <w:jc w:val="left"/>
        <w:rPr>
          <w:szCs w:val="24"/>
          <w:rtl/>
        </w:rPr>
      </w:pPr>
      <w:r w:rsidRPr="00637DA1">
        <w:rPr>
          <w:rFonts w:hint="cs"/>
          <w:szCs w:val="24"/>
          <w:rtl/>
        </w:rPr>
        <w:t xml:space="preserve">                              _____________________               _________________________</w:t>
      </w:r>
    </w:p>
    <w:p w:rsidR="00725721" w:rsidRPr="00637DA1" w:rsidP="007F1956" w14:paraId="3553A7EE" w14:textId="62EE8923">
      <w:pPr>
        <w:tabs>
          <w:tab w:val="left" w:pos="2551"/>
          <w:tab w:val="left" w:pos="5669"/>
          <w:tab w:val="right" w:pos="8363"/>
        </w:tabs>
        <w:spacing w:after="120" w:line="240" w:lineRule="exact"/>
        <w:ind w:right="-142"/>
        <w:jc w:val="left"/>
        <w:rPr>
          <w:szCs w:val="24"/>
          <w:rtl/>
        </w:rPr>
      </w:pPr>
      <w:r w:rsidRPr="00637DA1">
        <w:rPr>
          <w:rFonts w:hint="cs"/>
          <w:szCs w:val="24"/>
          <w:rtl/>
        </w:rPr>
        <w:tab/>
      </w:r>
      <w:r w:rsidR="007F1956">
        <w:rPr>
          <w:rFonts w:hint="cs"/>
          <w:szCs w:val="24"/>
          <w:rtl/>
        </w:rPr>
        <w:t xml:space="preserve">       </w:t>
      </w:r>
      <w:r w:rsidRPr="00637DA1">
        <w:rPr>
          <w:rFonts w:hint="cs"/>
          <w:szCs w:val="24"/>
          <w:rtl/>
        </w:rPr>
        <w:t>תאריך</w:t>
      </w:r>
      <w:r w:rsidRPr="00637DA1">
        <w:rPr>
          <w:rFonts w:hint="cs"/>
          <w:szCs w:val="24"/>
          <w:rtl/>
        </w:rPr>
        <w:tab/>
      </w:r>
      <w:r w:rsidR="007F1956">
        <w:rPr>
          <w:rFonts w:hint="cs"/>
          <w:szCs w:val="24"/>
          <w:rtl/>
        </w:rPr>
        <w:t xml:space="preserve">         </w:t>
      </w:r>
      <w:r w:rsidRPr="00637DA1">
        <w:rPr>
          <w:rFonts w:hint="cs"/>
          <w:szCs w:val="24"/>
          <w:rtl/>
        </w:rPr>
        <w:t>חתימת ה</w:t>
      </w:r>
      <w:r w:rsidR="004A1617">
        <w:rPr>
          <w:rFonts w:hint="cs"/>
          <w:szCs w:val="24"/>
          <w:rtl/>
        </w:rPr>
        <w:t>עמית</w:t>
      </w:r>
      <w:r w:rsidRPr="00637DA1">
        <w:rPr>
          <w:rFonts w:hint="cs"/>
          <w:szCs w:val="24"/>
          <w:rtl/>
        </w:rPr>
        <w:tab/>
      </w:r>
    </w:p>
    <w:p w:rsidR="00141CDE" w:rsidRPr="00637DA1" w:rsidP="003869CC" w14:paraId="655E16F2" w14:textId="77777777">
      <w:pPr>
        <w:tabs>
          <w:tab w:val="left" w:pos="2551"/>
          <w:tab w:val="left" w:pos="5669"/>
          <w:tab w:val="right" w:pos="8363"/>
        </w:tabs>
        <w:spacing w:after="120" w:line="240" w:lineRule="exact"/>
        <w:ind w:right="-142"/>
        <w:jc w:val="left"/>
        <w:rPr>
          <w:szCs w:val="24"/>
          <w:rtl/>
        </w:rPr>
      </w:pPr>
    </w:p>
    <w:sectPr w:rsidSect="009A022D">
      <w:headerReference w:type="default" r:id="rId5"/>
      <w:footerReference w:type="default" r:id="rId6"/>
      <w:endnotePr>
        <w:numFmt w:val="lowerLetter"/>
      </w:endnotePr>
      <w:pgSz w:w="11906" w:h="16838"/>
      <w:pgMar w:top="851" w:right="851" w:bottom="851" w:left="851"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3753" w14:paraId="46874002" w14:textId="77777777">
    <w:pPr>
      <w:pStyle w:val="Footer"/>
      <w:jc w:val="center"/>
      <w:rPr>
        <w:rFonts w:cs="Aharoni"/>
        <w:b/>
        <w:bCs/>
        <w:szCs w:val="24"/>
        <w:rtl/>
      </w:rPr>
    </w:pPr>
  </w:p>
  <w:p w:rsidR="00593753" w:rsidRPr="00DE7CC8" w:rsidP="00051938" w14:paraId="4DAF5E8C" w14:textId="77777777">
    <w:pPr>
      <w:pStyle w:val="Footer"/>
      <w:pBdr>
        <w:top w:val="single" w:sz="6" w:space="1" w:color="auto"/>
      </w:pBdr>
      <w:jc w:val="center"/>
      <w:rPr>
        <w:rFonts w:cs="Aharoni"/>
        <w:b/>
        <w:bCs/>
        <w:szCs w:val="24"/>
        <w:rtl/>
      </w:rPr>
    </w:pPr>
    <w:r w:rsidRPr="00DE7CC8">
      <w:rPr>
        <w:rFonts w:cs="Aharoni"/>
        <w:b/>
        <w:bCs/>
        <w:szCs w:val="24"/>
        <w:rtl/>
      </w:rPr>
      <w:t>רח' כנפי נשרים 22, ירושלים, מיקוד 95464</w:t>
    </w:r>
    <w:r w:rsidRPr="00DE7CC8">
      <w:rPr>
        <w:rFonts w:cs="Aharoni" w:hint="cs"/>
        <w:b/>
        <w:bCs/>
        <w:szCs w:val="24"/>
        <w:rtl/>
      </w:rPr>
      <w:t xml:space="preserve"> </w:t>
    </w:r>
    <w:r w:rsidRPr="00DE7CC8">
      <w:rPr>
        <w:rFonts w:cs="Aharoni"/>
        <w:b/>
        <w:bCs/>
        <w:szCs w:val="24"/>
      </w:rPr>
      <w:t xml:space="preserve">E-mail: </w:t>
    </w:r>
    <w:r w:rsidRPr="00DE7CC8">
      <w:rPr>
        <w:rFonts w:cs="Aharoni"/>
        <w:b/>
        <w:bCs/>
        <w:szCs w:val="24"/>
      </w:rPr>
      <w:t>yaelh@court.gov.i</w:t>
    </w:r>
  </w:p>
  <w:p w:rsidR="00593753" w:rsidRPr="00DE7CC8" w:rsidP="00976A5B" w14:paraId="5BCB082F" w14:textId="77777777">
    <w:pPr>
      <w:pStyle w:val="Footer"/>
      <w:jc w:val="center"/>
      <w:rPr>
        <w:rtl/>
      </w:rPr>
    </w:pPr>
    <w:r w:rsidRPr="00DE7CC8">
      <w:rPr>
        <w:rFonts w:cs="Aharoni"/>
        <w:b/>
        <w:bCs/>
        <w:szCs w:val="24"/>
        <w:rtl/>
      </w:rPr>
      <w:t>טל'</w:t>
    </w:r>
    <w:r w:rsidR="00051938">
      <w:rPr>
        <w:rFonts w:cs="Aharoni" w:hint="cs"/>
        <w:b/>
        <w:bCs/>
        <w:szCs w:val="24"/>
        <w:rtl/>
      </w:rPr>
      <w:t xml:space="preserve"> </w:t>
    </w:r>
    <w:r w:rsidR="00976A5B">
      <w:rPr>
        <w:rFonts w:cs="Aharoni" w:hint="cs"/>
        <w:b/>
        <w:bCs/>
        <w:szCs w:val="24"/>
        <w:rtl/>
      </w:rPr>
      <w:t>7481</w:t>
    </w:r>
    <w:r w:rsidR="00051938">
      <w:rPr>
        <w:rFonts w:cs="Aharoni" w:hint="cs"/>
        <w:b/>
        <w:bCs/>
        <w:szCs w:val="24"/>
        <w:rtl/>
      </w:rPr>
      <w:t xml:space="preserve">955/09 </w:t>
    </w:r>
    <w:r w:rsidR="00051938">
      <w:rPr>
        <w:rFonts w:cs="Aharoni"/>
        <w:b/>
        <w:bCs/>
        <w:szCs w:val="24"/>
        <w:rtl/>
      </w:rPr>
      <w:t>(0</w:t>
    </w:r>
    <w:r w:rsidR="00976A5B">
      <w:rPr>
        <w:rFonts w:cs="Aharoni" w:hint="cs"/>
        <w:b/>
        <w:bCs/>
        <w:szCs w:val="24"/>
        <w:rtl/>
      </w:rPr>
      <w:t>74</w:t>
    </w:r>
    <w:r w:rsidR="00051938">
      <w:rPr>
        <w:rFonts w:cs="Aharoni"/>
        <w:b/>
        <w:bCs/>
        <w:szCs w:val="24"/>
        <w:rtl/>
      </w:rPr>
      <w:t>) פקס</w:t>
    </w:r>
    <w:r w:rsidR="00051938">
      <w:rPr>
        <w:rFonts w:cs="Aharoni" w:hint="cs"/>
        <w:b/>
        <w:bCs/>
        <w:szCs w:val="24"/>
        <w:rtl/>
      </w:rPr>
      <w:t>'</w:t>
    </w:r>
    <w:r w:rsidRPr="00DE7CC8">
      <w:rPr>
        <w:rFonts w:cs="Aharoni"/>
        <w:b/>
        <w:bCs/>
        <w:szCs w:val="24"/>
        <w:rtl/>
      </w:rPr>
      <w:t xml:space="preserve"> </w:t>
    </w:r>
    <w:r w:rsidR="00976A5B">
      <w:rPr>
        <w:rFonts w:cs="Aharoni" w:hint="cs"/>
        <w:b/>
        <w:bCs/>
        <w:szCs w:val="24"/>
        <w:rtl/>
      </w:rPr>
      <w:t>7481</w:t>
    </w:r>
    <w:r w:rsidRPr="00DE7CC8">
      <w:rPr>
        <w:rFonts w:cs="Aharoni" w:hint="cs"/>
        <w:b/>
        <w:bCs/>
        <w:szCs w:val="24"/>
        <w:rtl/>
      </w:rPr>
      <w:t>96</w:t>
    </w:r>
    <w:r w:rsidR="00976A5B">
      <w:rPr>
        <w:rFonts w:cs="Aharoni" w:hint="cs"/>
        <w:b/>
        <w:bCs/>
        <w:szCs w:val="24"/>
        <w:rtl/>
      </w:rPr>
      <w:t>7</w:t>
    </w:r>
    <w:r w:rsidR="00051938">
      <w:rPr>
        <w:rFonts w:cs="Aharoni" w:hint="cs"/>
        <w:b/>
        <w:bCs/>
        <w:szCs w:val="24"/>
        <w:rtl/>
      </w:rPr>
      <w:t>/6</w:t>
    </w:r>
    <w:r w:rsidR="00976A5B">
      <w:rPr>
        <w:rFonts w:cs="Aharoni" w:hint="cs"/>
        <w:b/>
        <w:bCs/>
        <w:szCs w:val="24"/>
        <w:rtl/>
      </w:rPr>
      <w:t>5</w:t>
    </w:r>
    <w:r w:rsidR="00051938">
      <w:rPr>
        <w:rFonts w:cs="Aharoni" w:hint="cs"/>
        <w:b/>
        <w:bCs/>
        <w:szCs w:val="24"/>
        <w:rtl/>
      </w:rPr>
      <w:t xml:space="preserve"> </w:t>
    </w:r>
    <w:r w:rsidRPr="00DE7CC8">
      <w:rPr>
        <w:rFonts w:cs="Aharoni"/>
        <w:b/>
        <w:bCs/>
        <w:szCs w:val="24"/>
        <w:rtl/>
      </w:rPr>
      <w:t>(0</w:t>
    </w:r>
    <w:r w:rsidR="00976A5B">
      <w:rPr>
        <w:rFonts w:cs="Aharoni" w:hint="cs"/>
        <w:b/>
        <w:bCs/>
        <w:szCs w:val="24"/>
        <w:rtl/>
      </w:rPr>
      <w:t>74</w:t>
    </w:r>
    <w:r w:rsidRPr="00DE7CC8">
      <w:rPr>
        <w:rFonts w:cs="Aharoni"/>
        <w:b/>
        <w:bCs/>
        <w:szCs w:val="24"/>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A022D" w14:paraId="1F1C236F" w14:textId="77777777">
      <w:r>
        <w:separator/>
      </w:r>
    </w:p>
  </w:footnote>
  <w:footnote w:type="continuationSeparator" w:id="1">
    <w:p w:rsidR="009A022D" w14:paraId="20E9CB6F" w14:textId="77777777">
      <w:r>
        <w:continuationSeparator/>
      </w:r>
    </w:p>
  </w:footnote>
  <w:footnote w:id="2">
    <w:p w:rsidR="00B45B2C" w14:paraId="78A8FB4B" w14:textId="0EE839EE">
      <w:pPr>
        <w:pStyle w:val="FootnoteText"/>
      </w:pPr>
      <w:r>
        <w:rPr>
          <w:rStyle w:val="FootnoteReference"/>
        </w:rPr>
        <w:footnoteRef/>
      </w:r>
      <w:r>
        <w:rPr>
          <w:rtl/>
        </w:rPr>
        <w:t xml:space="preserve"> </w:t>
      </w:r>
      <w:r>
        <w:rPr>
          <w:rFonts w:hint="cs"/>
          <w:rtl/>
        </w:rPr>
        <w:t>יש לצרף צילום תעודת זהות.</w:t>
      </w:r>
    </w:p>
  </w:footnote>
  <w:footnote w:id="3">
    <w:p w:rsidR="000073AD" w:rsidP="00B45954" w14:paraId="2B7D95CC" w14:textId="52EA5238">
      <w:pPr>
        <w:pStyle w:val="FootnoteText"/>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3753" w:rsidP="00051938" w14:paraId="3A358EEA" w14:textId="77777777">
    <w:pPr>
      <w:pStyle w:val="Header"/>
      <w:jc w:val="center"/>
      <w:rPr>
        <w:rFonts w:cs="Aharoni"/>
        <w:b/>
        <w:bCs/>
        <w:i/>
        <w:iCs/>
        <w:rtl/>
      </w:rPr>
    </w:pPr>
    <w:r>
      <w:rPr>
        <w:rFonts w:cs="Aharoni" w:hint="cs"/>
        <w:b/>
        <w:bCs/>
        <w:i/>
        <w:iCs/>
        <w:rtl/>
      </w:rPr>
      <w:t xml:space="preserve">החברה לניהול </w:t>
    </w:r>
    <w:r>
      <w:rPr>
        <w:rFonts w:cs="Aharoni"/>
        <w:b/>
        <w:bCs/>
        <w:i/>
        <w:iCs/>
        <w:rtl/>
      </w:rPr>
      <w:t>קרן השתלמות לשופטים בע"מ</w:t>
    </w:r>
  </w:p>
  <w:p w:rsidR="00593753" w:rsidP="00051938" w14:paraId="33B8893D" w14:textId="60688F7F">
    <w:pPr>
      <w:pStyle w:val="Header"/>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D32FA"/>
    <w:multiLevelType w:val="hybridMultilevel"/>
    <w:tmpl w:val="5404702A"/>
    <w:lvl w:ilvl="0">
      <w:start w:val="1"/>
      <w:numFmt w:val="hebrew1"/>
      <w:lvlText w:val="%1."/>
      <w:lvlJc w:val="left"/>
      <w:pPr>
        <w:ind w:left="360" w:hanging="360"/>
      </w:pPr>
      <w:rPr>
        <w:rFonts w:hint="default"/>
        <w:b w:val="0"/>
        <w:bCs/>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A947DC"/>
    <w:multiLevelType w:val="hybridMultilevel"/>
    <w:tmpl w:val="0438371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C7103F"/>
    <w:multiLevelType w:val="hybridMultilevel"/>
    <w:tmpl w:val="99F288CC"/>
    <w:lvl w:ilvl="0">
      <w:start w:val="2"/>
      <w:numFmt w:val="bullet"/>
      <w:lvlText w:val=""/>
      <w:lvlJc w:val="left"/>
      <w:pPr>
        <w:ind w:left="501" w:hanging="360"/>
      </w:pPr>
      <w:rPr>
        <w:rFonts w:ascii="Wingdings" w:eastAsia="Times New Roman" w:hAnsi="Wingdings" w:cs="David" w:hint="default"/>
        <w:sz w:val="22"/>
      </w:rPr>
    </w:lvl>
    <w:lvl w:ilvl="1" w:tentative="1">
      <w:start w:val="1"/>
      <w:numFmt w:val="bullet"/>
      <w:lvlText w:val="o"/>
      <w:lvlJc w:val="left"/>
      <w:pPr>
        <w:ind w:left="1221" w:hanging="360"/>
      </w:pPr>
      <w:rPr>
        <w:rFonts w:ascii="Courier New" w:hAnsi="Courier New" w:cs="Courier New" w:hint="default"/>
      </w:rPr>
    </w:lvl>
    <w:lvl w:ilvl="2" w:tentative="1">
      <w:start w:val="1"/>
      <w:numFmt w:val="bullet"/>
      <w:lvlText w:val=""/>
      <w:lvlJc w:val="left"/>
      <w:pPr>
        <w:ind w:left="1941" w:hanging="360"/>
      </w:pPr>
      <w:rPr>
        <w:rFonts w:ascii="Wingdings" w:hAnsi="Wingdings" w:hint="default"/>
      </w:rPr>
    </w:lvl>
    <w:lvl w:ilvl="3" w:tentative="1">
      <w:start w:val="1"/>
      <w:numFmt w:val="bullet"/>
      <w:lvlText w:val=""/>
      <w:lvlJc w:val="left"/>
      <w:pPr>
        <w:ind w:left="2661" w:hanging="360"/>
      </w:pPr>
      <w:rPr>
        <w:rFonts w:ascii="Symbol" w:hAnsi="Symbol" w:hint="default"/>
      </w:rPr>
    </w:lvl>
    <w:lvl w:ilvl="4" w:tentative="1">
      <w:start w:val="1"/>
      <w:numFmt w:val="bullet"/>
      <w:lvlText w:val="o"/>
      <w:lvlJc w:val="left"/>
      <w:pPr>
        <w:ind w:left="3381" w:hanging="360"/>
      </w:pPr>
      <w:rPr>
        <w:rFonts w:ascii="Courier New" w:hAnsi="Courier New" w:cs="Courier New" w:hint="default"/>
      </w:rPr>
    </w:lvl>
    <w:lvl w:ilvl="5" w:tentative="1">
      <w:start w:val="1"/>
      <w:numFmt w:val="bullet"/>
      <w:lvlText w:val=""/>
      <w:lvlJc w:val="left"/>
      <w:pPr>
        <w:ind w:left="4101" w:hanging="360"/>
      </w:pPr>
      <w:rPr>
        <w:rFonts w:ascii="Wingdings" w:hAnsi="Wingdings" w:hint="default"/>
      </w:rPr>
    </w:lvl>
    <w:lvl w:ilvl="6" w:tentative="1">
      <w:start w:val="1"/>
      <w:numFmt w:val="bullet"/>
      <w:lvlText w:val=""/>
      <w:lvlJc w:val="left"/>
      <w:pPr>
        <w:ind w:left="4821" w:hanging="360"/>
      </w:pPr>
      <w:rPr>
        <w:rFonts w:ascii="Symbol" w:hAnsi="Symbol" w:hint="default"/>
      </w:rPr>
    </w:lvl>
    <w:lvl w:ilvl="7" w:tentative="1">
      <w:start w:val="1"/>
      <w:numFmt w:val="bullet"/>
      <w:lvlText w:val="o"/>
      <w:lvlJc w:val="left"/>
      <w:pPr>
        <w:ind w:left="5541" w:hanging="360"/>
      </w:pPr>
      <w:rPr>
        <w:rFonts w:ascii="Courier New" w:hAnsi="Courier New" w:cs="Courier New" w:hint="default"/>
      </w:rPr>
    </w:lvl>
    <w:lvl w:ilvl="8" w:tentative="1">
      <w:start w:val="1"/>
      <w:numFmt w:val="bullet"/>
      <w:lvlText w:val=""/>
      <w:lvlJc w:val="left"/>
      <w:pPr>
        <w:ind w:left="6261" w:hanging="360"/>
      </w:pPr>
      <w:rPr>
        <w:rFonts w:ascii="Wingdings" w:hAnsi="Wingdings" w:hint="default"/>
      </w:rPr>
    </w:lvl>
  </w:abstractNum>
  <w:abstractNum w:abstractNumId="3">
    <w:nsid w:val="2552696A"/>
    <w:multiLevelType w:val="hybridMultilevel"/>
    <w:tmpl w:val="9572B6CA"/>
    <w:lvl w:ilvl="0">
      <w:start w:val="2"/>
      <w:numFmt w:val="bullet"/>
      <w:lvlText w:val=""/>
      <w:lvlJc w:val="left"/>
      <w:pPr>
        <w:ind w:left="861" w:hanging="360"/>
      </w:pPr>
      <w:rPr>
        <w:rFonts w:ascii="Wingdings" w:eastAsia="Times New Roman" w:hAnsi="Wingdings" w:cs="David" w:hint="default"/>
        <w:sz w:val="22"/>
      </w:rPr>
    </w:lvl>
    <w:lvl w:ilvl="1" w:tentative="1">
      <w:start w:val="1"/>
      <w:numFmt w:val="bullet"/>
      <w:lvlText w:val="o"/>
      <w:lvlJc w:val="left"/>
      <w:pPr>
        <w:ind w:left="1581" w:hanging="360"/>
      </w:pPr>
      <w:rPr>
        <w:rFonts w:ascii="Courier New" w:hAnsi="Courier New" w:cs="Courier New" w:hint="default"/>
      </w:rPr>
    </w:lvl>
    <w:lvl w:ilvl="2" w:tentative="1">
      <w:start w:val="1"/>
      <w:numFmt w:val="bullet"/>
      <w:lvlText w:val=""/>
      <w:lvlJc w:val="left"/>
      <w:pPr>
        <w:ind w:left="2301" w:hanging="360"/>
      </w:pPr>
      <w:rPr>
        <w:rFonts w:ascii="Wingdings" w:hAnsi="Wingdings" w:hint="default"/>
      </w:rPr>
    </w:lvl>
    <w:lvl w:ilvl="3" w:tentative="1">
      <w:start w:val="1"/>
      <w:numFmt w:val="bullet"/>
      <w:lvlText w:val=""/>
      <w:lvlJc w:val="left"/>
      <w:pPr>
        <w:ind w:left="3021" w:hanging="360"/>
      </w:pPr>
      <w:rPr>
        <w:rFonts w:ascii="Symbol" w:hAnsi="Symbol" w:hint="default"/>
      </w:rPr>
    </w:lvl>
    <w:lvl w:ilvl="4" w:tentative="1">
      <w:start w:val="1"/>
      <w:numFmt w:val="bullet"/>
      <w:lvlText w:val="o"/>
      <w:lvlJc w:val="left"/>
      <w:pPr>
        <w:ind w:left="3741" w:hanging="360"/>
      </w:pPr>
      <w:rPr>
        <w:rFonts w:ascii="Courier New" w:hAnsi="Courier New" w:cs="Courier New" w:hint="default"/>
      </w:rPr>
    </w:lvl>
    <w:lvl w:ilvl="5" w:tentative="1">
      <w:start w:val="1"/>
      <w:numFmt w:val="bullet"/>
      <w:lvlText w:val=""/>
      <w:lvlJc w:val="left"/>
      <w:pPr>
        <w:ind w:left="4461" w:hanging="360"/>
      </w:pPr>
      <w:rPr>
        <w:rFonts w:ascii="Wingdings" w:hAnsi="Wingdings" w:hint="default"/>
      </w:rPr>
    </w:lvl>
    <w:lvl w:ilvl="6" w:tentative="1">
      <w:start w:val="1"/>
      <w:numFmt w:val="bullet"/>
      <w:lvlText w:val=""/>
      <w:lvlJc w:val="left"/>
      <w:pPr>
        <w:ind w:left="5181" w:hanging="360"/>
      </w:pPr>
      <w:rPr>
        <w:rFonts w:ascii="Symbol" w:hAnsi="Symbol" w:hint="default"/>
      </w:rPr>
    </w:lvl>
    <w:lvl w:ilvl="7" w:tentative="1">
      <w:start w:val="1"/>
      <w:numFmt w:val="bullet"/>
      <w:lvlText w:val="o"/>
      <w:lvlJc w:val="left"/>
      <w:pPr>
        <w:ind w:left="5901" w:hanging="360"/>
      </w:pPr>
      <w:rPr>
        <w:rFonts w:ascii="Courier New" w:hAnsi="Courier New" w:cs="Courier New" w:hint="default"/>
      </w:rPr>
    </w:lvl>
    <w:lvl w:ilvl="8" w:tentative="1">
      <w:start w:val="1"/>
      <w:numFmt w:val="bullet"/>
      <w:lvlText w:val=""/>
      <w:lvlJc w:val="left"/>
      <w:pPr>
        <w:ind w:left="6621" w:hanging="360"/>
      </w:pPr>
      <w:rPr>
        <w:rFonts w:ascii="Wingdings" w:hAnsi="Wingdings" w:hint="default"/>
      </w:rPr>
    </w:lvl>
  </w:abstractNum>
  <w:abstractNum w:abstractNumId="4">
    <w:nsid w:val="35FC404D"/>
    <w:multiLevelType w:val="hybridMultilevel"/>
    <w:tmpl w:val="FC6667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12725CA"/>
    <w:multiLevelType w:val="hybridMultilevel"/>
    <w:tmpl w:val="957E97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AC6F81"/>
    <w:multiLevelType w:val="hybridMultilevel"/>
    <w:tmpl w:val="06705FE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EAF1E44"/>
    <w:multiLevelType w:val="hybridMultilevel"/>
    <w:tmpl w:val="8F8A2EC4"/>
    <w:lvl w:ilvl="0">
      <w:start w:val="2"/>
      <w:numFmt w:val="bullet"/>
      <w:lvlText w:val=""/>
      <w:lvlJc w:val="left"/>
      <w:pPr>
        <w:ind w:left="360" w:hanging="360"/>
      </w:pPr>
      <w:rPr>
        <w:rFonts w:ascii="Wingdings" w:eastAsia="Times New Roman" w:hAnsi="Wingdings" w:cs="David" w:hint="default"/>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1DB4780"/>
    <w:multiLevelType w:val="hybridMultilevel"/>
    <w:tmpl w:val="78AA7BE0"/>
    <w:lvl w:ilvl="0">
      <w:start w:val="2"/>
      <w:numFmt w:val="bullet"/>
      <w:lvlText w:val=""/>
      <w:lvlJc w:val="left"/>
      <w:pPr>
        <w:ind w:left="501" w:hanging="360"/>
      </w:pPr>
      <w:rPr>
        <w:rFonts w:ascii="Wingdings" w:eastAsia="Times New Roman" w:hAnsi="Wingdings" w:cs="David" w:hint="default"/>
        <w:sz w:val="22"/>
      </w:rPr>
    </w:lvl>
    <w:lvl w:ilvl="1" w:tentative="1">
      <w:start w:val="1"/>
      <w:numFmt w:val="bullet"/>
      <w:lvlText w:val="o"/>
      <w:lvlJc w:val="left"/>
      <w:pPr>
        <w:ind w:left="1221" w:hanging="360"/>
      </w:pPr>
      <w:rPr>
        <w:rFonts w:ascii="Courier New" w:hAnsi="Courier New" w:cs="Courier New" w:hint="default"/>
      </w:rPr>
    </w:lvl>
    <w:lvl w:ilvl="2" w:tentative="1">
      <w:start w:val="1"/>
      <w:numFmt w:val="bullet"/>
      <w:lvlText w:val=""/>
      <w:lvlJc w:val="left"/>
      <w:pPr>
        <w:ind w:left="1941" w:hanging="360"/>
      </w:pPr>
      <w:rPr>
        <w:rFonts w:ascii="Wingdings" w:hAnsi="Wingdings" w:hint="default"/>
      </w:rPr>
    </w:lvl>
    <w:lvl w:ilvl="3" w:tentative="1">
      <w:start w:val="1"/>
      <w:numFmt w:val="bullet"/>
      <w:lvlText w:val=""/>
      <w:lvlJc w:val="left"/>
      <w:pPr>
        <w:ind w:left="2661" w:hanging="360"/>
      </w:pPr>
      <w:rPr>
        <w:rFonts w:ascii="Symbol" w:hAnsi="Symbol" w:hint="default"/>
      </w:rPr>
    </w:lvl>
    <w:lvl w:ilvl="4" w:tentative="1">
      <w:start w:val="1"/>
      <w:numFmt w:val="bullet"/>
      <w:lvlText w:val="o"/>
      <w:lvlJc w:val="left"/>
      <w:pPr>
        <w:ind w:left="3381" w:hanging="360"/>
      </w:pPr>
      <w:rPr>
        <w:rFonts w:ascii="Courier New" w:hAnsi="Courier New" w:cs="Courier New" w:hint="default"/>
      </w:rPr>
    </w:lvl>
    <w:lvl w:ilvl="5" w:tentative="1">
      <w:start w:val="1"/>
      <w:numFmt w:val="bullet"/>
      <w:lvlText w:val=""/>
      <w:lvlJc w:val="left"/>
      <w:pPr>
        <w:ind w:left="4101" w:hanging="360"/>
      </w:pPr>
      <w:rPr>
        <w:rFonts w:ascii="Wingdings" w:hAnsi="Wingdings" w:hint="default"/>
      </w:rPr>
    </w:lvl>
    <w:lvl w:ilvl="6" w:tentative="1">
      <w:start w:val="1"/>
      <w:numFmt w:val="bullet"/>
      <w:lvlText w:val=""/>
      <w:lvlJc w:val="left"/>
      <w:pPr>
        <w:ind w:left="4821" w:hanging="360"/>
      </w:pPr>
      <w:rPr>
        <w:rFonts w:ascii="Symbol" w:hAnsi="Symbol" w:hint="default"/>
      </w:rPr>
    </w:lvl>
    <w:lvl w:ilvl="7" w:tentative="1">
      <w:start w:val="1"/>
      <w:numFmt w:val="bullet"/>
      <w:lvlText w:val="o"/>
      <w:lvlJc w:val="left"/>
      <w:pPr>
        <w:ind w:left="5541" w:hanging="360"/>
      </w:pPr>
      <w:rPr>
        <w:rFonts w:ascii="Courier New" w:hAnsi="Courier New" w:cs="Courier New" w:hint="default"/>
      </w:rPr>
    </w:lvl>
    <w:lvl w:ilvl="8" w:tentative="1">
      <w:start w:val="1"/>
      <w:numFmt w:val="bullet"/>
      <w:lvlText w:val=""/>
      <w:lvlJc w:val="left"/>
      <w:pPr>
        <w:ind w:left="6261" w:hanging="360"/>
      </w:pPr>
      <w:rPr>
        <w:rFonts w:ascii="Wingdings" w:hAnsi="Wingdings" w:hint="default"/>
      </w:rPr>
    </w:lvl>
  </w:abstractNum>
  <w:abstractNum w:abstractNumId="9">
    <w:nsid w:val="682F318E"/>
    <w:multiLevelType w:val="hybridMultilevel"/>
    <w:tmpl w:val="649C171C"/>
    <w:lvl w:ilvl="0">
      <w:start w:val="2"/>
      <w:numFmt w:val="bullet"/>
      <w:lvlText w:val=""/>
      <w:lvlJc w:val="left"/>
      <w:pPr>
        <w:ind w:left="501" w:hanging="360"/>
      </w:pPr>
      <w:rPr>
        <w:rFonts w:ascii="Wingdings" w:eastAsia="Times New Roman" w:hAnsi="Wingdings" w:cs="David" w:hint="default"/>
        <w:sz w:val="22"/>
      </w:rPr>
    </w:lvl>
    <w:lvl w:ilvl="1" w:tentative="1">
      <w:start w:val="1"/>
      <w:numFmt w:val="bullet"/>
      <w:lvlText w:val="o"/>
      <w:lvlJc w:val="left"/>
      <w:pPr>
        <w:ind w:left="1221" w:hanging="360"/>
      </w:pPr>
      <w:rPr>
        <w:rFonts w:ascii="Courier New" w:hAnsi="Courier New" w:cs="Courier New" w:hint="default"/>
      </w:rPr>
    </w:lvl>
    <w:lvl w:ilvl="2" w:tentative="1">
      <w:start w:val="1"/>
      <w:numFmt w:val="bullet"/>
      <w:lvlText w:val=""/>
      <w:lvlJc w:val="left"/>
      <w:pPr>
        <w:ind w:left="1941" w:hanging="360"/>
      </w:pPr>
      <w:rPr>
        <w:rFonts w:ascii="Wingdings" w:hAnsi="Wingdings" w:hint="default"/>
      </w:rPr>
    </w:lvl>
    <w:lvl w:ilvl="3" w:tentative="1">
      <w:start w:val="1"/>
      <w:numFmt w:val="bullet"/>
      <w:lvlText w:val=""/>
      <w:lvlJc w:val="left"/>
      <w:pPr>
        <w:ind w:left="2661" w:hanging="360"/>
      </w:pPr>
      <w:rPr>
        <w:rFonts w:ascii="Symbol" w:hAnsi="Symbol" w:hint="default"/>
      </w:rPr>
    </w:lvl>
    <w:lvl w:ilvl="4" w:tentative="1">
      <w:start w:val="1"/>
      <w:numFmt w:val="bullet"/>
      <w:lvlText w:val="o"/>
      <w:lvlJc w:val="left"/>
      <w:pPr>
        <w:ind w:left="3381" w:hanging="360"/>
      </w:pPr>
      <w:rPr>
        <w:rFonts w:ascii="Courier New" w:hAnsi="Courier New" w:cs="Courier New" w:hint="default"/>
      </w:rPr>
    </w:lvl>
    <w:lvl w:ilvl="5" w:tentative="1">
      <w:start w:val="1"/>
      <w:numFmt w:val="bullet"/>
      <w:lvlText w:val=""/>
      <w:lvlJc w:val="left"/>
      <w:pPr>
        <w:ind w:left="4101" w:hanging="360"/>
      </w:pPr>
      <w:rPr>
        <w:rFonts w:ascii="Wingdings" w:hAnsi="Wingdings" w:hint="default"/>
      </w:rPr>
    </w:lvl>
    <w:lvl w:ilvl="6" w:tentative="1">
      <w:start w:val="1"/>
      <w:numFmt w:val="bullet"/>
      <w:lvlText w:val=""/>
      <w:lvlJc w:val="left"/>
      <w:pPr>
        <w:ind w:left="4821" w:hanging="360"/>
      </w:pPr>
      <w:rPr>
        <w:rFonts w:ascii="Symbol" w:hAnsi="Symbol" w:hint="default"/>
      </w:rPr>
    </w:lvl>
    <w:lvl w:ilvl="7" w:tentative="1">
      <w:start w:val="1"/>
      <w:numFmt w:val="bullet"/>
      <w:lvlText w:val="o"/>
      <w:lvlJc w:val="left"/>
      <w:pPr>
        <w:ind w:left="5541" w:hanging="360"/>
      </w:pPr>
      <w:rPr>
        <w:rFonts w:ascii="Courier New" w:hAnsi="Courier New" w:cs="Courier New" w:hint="default"/>
      </w:rPr>
    </w:lvl>
    <w:lvl w:ilvl="8" w:tentative="1">
      <w:start w:val="1"/>
      <w:numFmt w:val="bullet"/>
      <w:lvlText w:val=""/>
      <w:lvlJc w:val="left"/>
      <w:pPr>
        <w:ind w:left="6261" w:hanging="360"/>
      </w:pPr>
      <w:rPr>
        <w:rFonts w:ascii="Wingdings" w:hAnsi="Wingdings" w:hint="default"/>
      </w:rPr>
    </w:lvl>
  </w:abstractNum>
  <w:abstractNum w:abstractNumId="10">
    <w:nsid w:val="6A076BCB"/>
    <w:multiLevelType w:val="hybridMultilevel"/>
    <w:tmpl w:val="AC608F3C"/>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1">
    <w:nsid w:val="77B24BBE"/>
    <w:multiLevelType w:val="hybridMultilevel"/>
    <w:tmpl w:val="1A5CBF7E"/>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DD11F2A"/>
    <w:multiLevelType w:val="hybridMultilevel"/>
    <w:tmpl w:val="9AD2F5F2"/>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95985952">
    <w:abstractNumId w:val="6"/>
  </w:num>
  <w:num w:numId="2" w16cid:durableId="1306206511">
    <w:abstractNumId w:val="4"/>
  </w:num>
  <w:num w:numId="3" w16cid:durableId="2012220162">
    <w:abstractNumId w:val="11"/>
  </w:num>
  <w:num w:numId="4" w16cid:durableId="2077970843">
    <w:abstractNumId w:val="12"/>
  </w:num>
  <w:num w:numId="5" w16cid:durableId="1637098680">
    <w:abstractNumId w:val="0"/>
  </w:num>
  <w:num w:numId="6" w16cid:durableId="1642660071">
    <w:abstractNumId w:val="1"/>
  </w:num>
  <w:num w:numId="7" w16cid:durableId="233659851">
    <w:abstractNumId w:val="9"/>
  </w:num>
  <w:num w:numId="8" w16cid:durableId="2080472923">
    <w:abstractNumId w:val="8"/>
  </w:num>
  <w:num w:numId="9" w16cid:durableId="82260540">
    <w:abstractNumId w:val="10"/>
  </w:num>
  <w:num w:numId="10" w16cid:durableId="1570730517">
    <w:abstractNumId w:val="5"/>
  </w:num>
  <w:num w:numId="11" w16cid:durableId="444620002">
    <w:abstractNumId w:val="2"/>
  </w:num>
  <w:num w:numId="12" w16cid:durableId="965426290">
    <w:abstractNumId w:val="3"/>
  </w:num>
  <w:num w:numId="13" w16cid:durableId="1194538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lowerLetter"/>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4E"/>
    <w:rsid w:val="00003EF0"/>
    <w:rsid w:val="000073AD"/>
    <w:rsid w:val="0001694D"/>
    <w:rsid w:val="00020D9F"/>
    <w:rsid w:val="00027851"/>
    <w:rsid w:val="00046778"/>
    <w:rsid w:val="00051938"/>
    <w:rsid w:val="000961E3"/>
    <w:rsid w:val="000B1D69"/>
    <w:rsid w:val="000B671B"/>
    <w:rsid w:val="000F021F"/>
    <w:rsid w:val="00113B3B"/>
    <w:rsid w:val="00113EBD"/>
    <w:rsid w:val="001168FE"/>
    <w:rsid w:val="00141CDE"/>
    <w:rsid w:val="001564E8"/>
    <w:rsid w:val="0015688E"/>
    <w:rsid w:val="00156957"/>
    <w:rsid w:val="001B37BB"/>
    <w:rsid w:val="001D213E"/>
    <w:rsid w:val="001F1A45"/>
    <w:rsid w:val="001F4AD6"/>
    <w:rsid w:val="00212C81"/>
    <w:rsid w:val="00232E0F"/>
    <w:rsid w:val="00257346"/>
    <w:rsid w:val="00260B80"/>
    <w:rsid w:val="00267A77"/>
    <w:rsid w:val="00281F65"/>
    <w:rsid w:val="0029319F"/>
    <w:rsid w:val="002F2848"/>
    <w:rsid w:val="002F60CB"/>
    <w:rsid w:val="00356021"/>
    <w:rsid w:val="003758F4"/>
    <w:rsid w:val="003846AC"/>
    <w:rsid w:val="003869CC"/>
    <w:rsid w:val="00391A10"/>
    <w:rsid w:val="003D76D5"/>
    <w:rsid w:val="00422613"/>
    <w:rsid w:val="00465582"/>
    <w:rsid w:val="004936A7"/>
    <w:rsid w:val="004A1617"/>
    <w:rsid w:val="004A6183"/>
    <w:rsid w:val="004B2263"/>
    <w:rsid w:val="004B4C1D"/>
    <w:rsid w:val="004C202C"/>
    <w:rsid w:val="004F7E95"/>
    <w:rsid w:val="005056B2"/>
    <w:rsid w:val="00522630"/>
    <w:rsid w:val="00563BD5"/>
    <w:rsid w:val="00593753"/>
    <w:rsid w:val="005E5D0D"/>
    <w:rsid w:val="005F3B09"/>
    <w:rsid w:val="005F3C59"/>
    <w:rsid w:val="00617501"/>
    <w:rsid w:val="00632B50"/>
    <w:rsid w:val="006339F7"/>
    <w:rsid w:val="00637DA1"/>
    <w:rsid w:val="006421ED"/>
    <w:rsid w:val="00645C32"/>
    <w:rsid w:val="0065658B"/>
    <w:rsid w:val="006605B3"/>
    <w:rsid w:val="006646A5"/>
    <w:rsid w:val="006B4EA0"/>
    <w:rsid w:val="00725721"/>
    <w:rsid w:val="00727F31"/>
    <w:rsid w:val="00767A57"/>
    <w:rsid w:val="00793115"/>
    <w:rsid w:val="007B0BCE"/>
    <w:rsid w:val="007E3E1F"/>
    <w:rsid w:val="007F1956"/>
    <w:rsid w:val="00802A04"/>
    <w:rsid w:val="00807658"/>
    <w:rsid w:val="00821440"/>
    <w:rsid w:val="00852C28"/>
    <w:rsid w:val="00876FB1"/>
    <w:rsid w:val="008A0A0A"/>
    <w:rsid w:val="008D308A"/>
    <w:rsid w:val="008F7C36"/>
    <w:rsid w:val="008F7D6A"/>
    <w:rsid w:val="00901955"/>
    <w:rsid w:val="009116C0"/>
    <w:rsid w:val="00930EC2"/>
    <w:rsid w:val="009637AC"/>
    <w:rsid w:val="00965617"/>
    <w:rsid w:val="00976A5B"/>
    <w:rsid w:val="009A022D"/>
    <w:rsid w:val="009C1CED"/>
    <w:rsid w:val="009D2537"/>
    <w:rsid w:val="009F3282"/>
    <w:rsid w:val="00A03789"/>
    <w:rsid w:val="00A679CA"/>
    <w:rsid w:val="00A966C7"/>
    <w:rsid w:val="00AE36EB"/>
    <w:rsid w:val="00B05D53"/>
    <w:rsid w:val="00B45954"/>
    <w:rsid w:val="00B45B2C"/>
    <w:rsid w:val="00B77809"/>
    <w:rsid w:val="00B86A4D"/>
    <w:rsid w:val="00BE2F46"/>
    <w:rsid w:val="00C118C4"/>
    <w:rsid w:val="00C274CE"/>
    <w:rsid w:val="00C41FD3"/>
    <w:rsid w:val="00C8244E"/>
    <w:rsid w:val="00CA1F16"/>
    <w:rsid w:val="00CA243F"/>
    <w:rsid w:val="00CC26E8"/>
    <w:rsid w:val="00CF4664"/>
    <w:rsid w:val="00CF637E"/>
    <w:rsid w:val="00D13057"/>
    <w:rsid w:val="00D1362F"/>
    <w:rsid w:val="00D17F90"/>
    <w:rsid w:val="00D34703"/>
    <w:rsid w:val="00D4079F"/>
    <w:rsid w:val="00D546F5"/>
    <w:rsid w:val="00D60298"/>
    <w:rsid w:val="00DB32B0"/>
    <w:rsid w:val="00DE7CC8"/>
    <w:rsid w:val="00DF4B8A"/>
    <w:rsid w:val="00E435E2"/>
    <w:rsid w:val="00E477D5"/>
    <w:rsid w:val="00E90F38"/>
    <w:rsid w:val="00EA0CCE"/>
    <w:rsid w:val="00EA6E18"/>
    <w:rsid w:val="00EB10C3"/>
    <w:rsid w:val="00EC54AA"/>
    <w:rsid w:val="00EE48C7"/>
    <w:rsid w:val="00EF0B4A"/>
    <w:rsid w:val="00EF7BE6"/>
    <w:rsid w:val="00F05F61"/>
    <w:rsid w:val="00F109CA"/>
    <w:rsid w:val="00F12F7F"/>
    <w:rsid w:val="00F506CE"/>
    <w:rsid w:val="00F76ACF"/>
    <w:rsid w:val="00F96659"/>
    <w:rsid w:val="00FB423B"/>
  </w:rsid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079913F"/>
  <w15:docId w15:val="{4EFF899B-E4A7-48A8-A9A0-F98F7DBD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bidi/>
      <w:adjustRightInd w:val="0"/>
      <w:jc w:val="both"/>
      <w:textAlignment w:val="baseline"/>
    </w:pPr>
    <w:rPr>
      <w:rFonts w:cs="Narkisim"/>
      <w:sz w:val="22"/>
      <w:szCs w:val="36"/>
      <w:lang w:eastAsia="he-IL"/>
    </w:rPr>
  </w:style>
  <w:style w:type="paragraph" w:styleId="Heading1">
    <w:name w:val="heading 1"/>
    <w:basedOn w:val="Normal"/>
    <w:next w:val="Normal"/>
    <w:link w:val="1"/>
    <w:qFormat/>
    <w:rsid w:val="000B671B"/>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
    <w:name w:val="macro"/>
    <w:semiHidden/>
    <w:pPr>
      <w:widowControl w:val="0"/>
      <w:overflowPunct w:val="0"/>
      <w:autoSpaceDE w:val="0"/>
      <w:autoSpaceDN w:val="0"/>
      <w:adjustRightInd w:val="0"/>
      <w:spacing w:after="80"/>
      <w:ind w:left="567" w:right="567" w:hanging="567"/>
      <w:textAlignment w:val="baseline"/>
    </w:pPr>
    <w:rPr>
      <w:rFonts w:ascii="Arial" w:hAnsi="Arial" w:cs="David"/>
      <w:sz w:val="24"/>
      <w:szCs w:val="24"/>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637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כותרת 1 תו"/>
    <w:link w:val="Heading1"/>
    <w:rsid w:val="000B671B"/>
    <w:rPr>
      <w:rFonts w:ascii="Cambria" w:eastAsia="Times New Roman" w:hAnsi="Cambria" w:cs="Times New Roman"/>
      <w:b/>
      <w:bCs/>
      <w:kern w:val="32"/>
      <w:sz w:val="32"/>
      <w:szCs w:val="32"/>
      <w:lang w:eastAsia="he-IL"/>
    </w:rPr>
  </w:style>
  <w:style w:type="paragraph" w:styleId="FootnoteText">
    <w:name w:val="footnote text"/>
    <w:basedOn w:val="Normal"/>
    <w:link w:val="a"/>
    <w:rsid w:val="00D13057"/>
    <w:rPr>
      <w:sz w:val="20"/>
      <w:szCs w:val="20"/>
    </w:rPr>
  </w:style>
  <w:style w:type="character" w:customStyle="1" w:styleId="a">
    <w:name w:val="טקסט הערת שוליים תו"/>
    <w:link w:val="FootnoteText"/>
    <w:rsid w:val="00D13057"/>
    <w:rPr>
      <w:rFonts w:cs="Narkisim"/>
      <w:lang w:eastAsia="he-IL"/>
    </w:rPr>
  </w:style>
  <w:style w:type="character" w:styleId="FootnoteReference">
    <w:name w:val="footnote reference"/>
    <w:rsid w:val="00D13057"/>
    <w:rPr>
      <w:vertAlign w:val="superscript"/>
    </w:rPr>
  </w:style>
  <w:style w:type="paragraph" w:styleId="Revision">
    <w:name w:val="Revision"/>
    <w:hidden/>
    <w:uiPriority w:val="99"/>
    <w:semiHidden/>
    <w:rsid w:val="00046778"/>
    <w:rPr>
      <w:rFonts w:cs="Narkisim"/>
      <w:sz w:val="22"/>
      <w:szCs w:val="36"/>
      <w:lang w:eastAsia="he-IL"/>
    </w:rPr>
  </w:style>
  <w:style w:type="paragraph" w:styleId="ListParagraph">
    <w:name w:val="List Paragraph"/>
    <w:basedOn w:val="Normal"/>
    <w:uiPriority w:val="34"/>
    <w:qFormat/>
    <w:rsid w:val="00D60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OFFICE\WINWORD\TEMPLATE\KHL.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